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DBE9" w14:textId="3D3ADC2C" w:rsidR="00FC15AA" w:rsidRDefault="00FC15AA" w:rsidP="00110748">
      <w:pPr>
        <w:snapToGrid w:val="0"/>
        <w:jc w:val="center"/>
        <w:rPr>
          <w:rFonts w:ascii="BIZ UDPゴシック" w:eastAsia="BIZ UDPゴシック" w:hAnsi="BIZ UDPゴシック"/>
          <w:b/>
          <w:snapToGrid w:val="0"/>
          <w:kern w:val="0"/>
          <w:sz w:val="28"/>
          <w:szCs w:val="28"/>
        </w:rPr>
      </w:pPr>
      <w:r>
        <w:rPr>
          <w:rFonts w:ascii="BIZ UDPゴシック" w:eastAsia="BIZ UDPゴシック" w:hAnsi="BIZ UDPゴシック"/>
          <w:b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7A4A27B5" wp14:editId="37A4B03D">
                <wp:simplePos x="0" y="0"/>
                <wp:positionH relativeFrom="column">
                  <wp:posOffset>7928</wp:posOffset>
                </wp:positionH>
                <wp:positionV relativeFrom="paragraph">
                  <wp:posOffset>71355</wp:posOffset>
                </wp:positionV>
                <wp:extent cx="6665078" cy="572003"/>
                <wp:effectExtent l="0" t="0" r="2159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5078" cy="57200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75000"/>
                          </a:schemeClr>
                        </a:solidFill>
                        <a:ln w="12700" cap="rnd" cmpd="sng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30AA7C0" id="正方形/長方形 2" o:spid="_x0000_s1026" style="position:absolute;margin-left:.6pt;margin-top:5.6pt;width:524.8pt;height:45.0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nkugIAABUGAAAOAAAAZHJzL2Uyb0RvYy54bWysVE1v2zAMvQ/YfxB0X+1kbdIFdYqgQYcB&#10;XVusHXpWZSk2IImapMTJfv0oyXHaLtth2MWm+PFIPYq8uNxqRTbC+RZMRUcnJSXCcKhbs6ro98fr&#10;D+eU+MBMzRQYUdGd8PRy/v7dRWdnYgwNqFo4giDGzzpb0SYEOysKzxuhmT8BKwwaJTjNAh7dqqgd&#10;6xBdq2JclpOiA1dbB1x4j9plNtJ5wpdS8HAnpReBqIpibSF9Xfo+x28xv2CzlWO2aXlfBvuHKjRr&#10;DSYdoJYsMLJ27W9QuuUOPMhwwkEXIGXLRboD3mZUvrnNQ8OsSHdBcrwdaPL/D5bfbh7svUMaOutn&#10;HsV4i610Ov6xPrJNZO0GssQ2EI7KyWRyVk6xvRxtZ1NsxsfIZnGIts6HzwI0iUJFHTYjccQ2Nz5k&#10;171LTOZBtfV1q1Q6xAcgrpQjG4atY5wLEyYpXK31V6izHrOWfRNRja3O6vODminbsKydnvXOWGN6&#10;YBE/VfwqtTKkw6c8niIy4QwfpTM1StrWFfVmlYp4FTGA5TxhO+qZeOUV77pkvslONUpLCL2jMljH&#10;oQNJCjslIhXKfBOStDVyPs65j3EzyqaG1SInGP3xtgkwIkske8DuAY5j5271/jFUpNkagsu/FZaD&#10;h4iUGUwYgnVrwB0DUGFPpMz+e5IyNZGlZ6h39444yJPtLb9ukecb5sM9czjK2ENcT+EOP1IBNhZ6&#10;iZIG3M9j+uiPE4ZWSjpcDdj1H2vmBCXqi8HZ+zQ6PY27JB1O49OnxL20PL+0mLW+AnzCI1yElicx&#10;+ge1F6UD/YRbbBGzookZjrkryoPbH65CXlm4B7lYLJIb7g/Lwo15sDyCR1bjC3vcPjFn+5ELOKy3&#10;sF8jbPZm8rJvjDSwWAeQbRrLA68937h70pj0ezIut5fn5HXY5vNfAAAA//8DAFBLAwQUAAYACAAA&#10;ACEAGqzqm9wAAAAJAQAADwAAAGRycy9kb3ducmV2LnhtbExPQU7DMBC8I/EHa5G4IGqnVREKcaoK&#10;BOJQibYgzk68xIF4HWK3Db9nc4LT7mhmZ2eK1eg7ccQhtoE0ZDMFAqkOtqVGw9vr4/UtiJgMWdMF&#10;Qg0/GGFVnp8VJrfhRDs87lMj2IRibjS4lPpcylg79CbOQo/E3EcYvEkMh0bawZzY3HdyrtSN9KYl&#10;/uBMj/cO66/9wXOMdXx/Wbqr7039mT0ttg+b520Vtb68GNd3IBKO6U8MU3y+gZIzVeFANoqO8ZyF&#10;PKY50WqpuEo1bdkCZFnI/w3KXwAAAP//AwBQSwECLQAUAAYACAAAACEAtoM4kv4AAADhAQAAEwAA&#10;AAAAAAAAAAAAAAAAAAAAW0NvbnRlbnRfVHlwZXNdLnhtbFBLAQItABQABgAIAAAAIQA4/SH/1gAA&#10;AJQBAAALAAAAAAAAAAAAAAAAAC8BAABfcmVscy8ucmVsc1BLAQItABQABgAIAAAAIQAlcqnkugIA&#10;ABUGAAAOAAAAAAAAAAAAAAAAAC4CAABkcnMvZTJvRG9jLnhtbFBLAQItABQABgAIAAAAIQAarOqb&#10;3AAAAAkBAAAPAAAAAAAAAAAAAAAAABQFAABkcnMvZG93bnJldi54bWxQSwUGAAAAAAQABADzAAAA&#10;HQYAAAAA&#10;" fillcolor="#e2efd9 [665]" strokecolor="black [3213]" strokeweight="1pt">
                <v:fill opacity="49087f"/>
                <v:stroke dashstyle="dashDot" endcap="round"/>
              </v:rect>
            </w:pict>
          </mc:Fallback>
        </mc:AlternateContent>
      </w:r>
    </w:p>
    <w:p w14:paraId="4ECFAA38" w14:textId="59C03194" w:rsidR="00AA65F9" w:rsidRDefault="00187B48" w:rsidP="00110748">
      <w:pPr>
        <w:snapToGrid w:val="0"/>
        <w:jc w:val="center"/>
        <w:rPr>
          <w:rFonts w:ascii="BIZ UDPゴシック" w:eastAsia="BIZ UDPゴシック" w:hAnsi="BIZ UDPゴシック"/>
          <w:b/>
          <w:snapToGrid w:val="0"/>
          <w:kern w:val="0"/>
          <w:sz w:val="28"/>
          <w:szCs w:val="28"/>
        </w:rPr>
      </w:pPr>
      <w:r w:rsidRPr="00CB6110">
        <w:rPr>
          <w:rFonts w:ascii="BIZ UDPゴシック" w:eastAsia="BIZ UDPゴシック" w:hAnsi="BIZ UDPゴシック" w:hint="eastAsia"/>
          <w:b/>
          <w:snapToGrid w:val="0"/>
          <w:kern w:val="0"/>
          <w:sz w:val="28"/>
          <w:szCs w:val="28"/>
        </w:rPr>
        <w:t>P</w:t>
      </w:r>
      <w:r w:rsidR="00695FC3" w:rsidRPr="00CB6110">
        <w:rPr>
          <w:rFonts w:ascii="BIZ UDPゴシック" w:eastAsia="BIZ UDPゴシック" w:hAnsi="BIZ UDPゴシック" w:hint="eastAsia"/>
          <w:b/>
          <w:snapToGrid w:val="0"/>
          <w:kern w:val="0"/>
          <w:sz w:val="28"/>
          <w:szCs w:val="28"/>
        </w:rPr>
        <w:t>S</w:t>
      </w:r>
      <w:r w:rsidRPr="00CB6110">
        <w:rPr>
          <w:rFonts w:ascii="BIZ UDPゴシック" w:eastAsia="BIZ UDPゴシック" w:hAnsi="BIZ UDPゴシック" w:hint="eastAsia"/>
          <w:b/>
          <w:snapToGrid w:val="0"/>
          <w:kern w:val="0"/>
          <w:sz w:val="28"/>
          <w:szCs w:val="28"/>
        </w:rPr>
        <w:t>M</w:t>
      </w:r>
      <w:r w:rsidR="00695FC3" w:rsidRPr="00CB6110">
        <w:rPr>
          <w:rFonts w:ascii="BIZ UDPゴシック" w:eastAsia="BIZ UDPゴシック" w:hAnsi="BIZ UDPゴシック" w:hint="eastAsia"/>
          <w:b/>
          <w:snapToGrid w:val="0"/>
          <w:kern w:val="0"/>
          <w:sz w:val="28"/>
          <w:szCs w:val="28"/>
        </w:rPr>
        <w:t>A</w:t>
      </w:r>
      <w:r w:rsidR="00EB2164">
        <w:rPr>
          <w:rFonts w:ascii="BIZ UDPゴシック" w:eastAsia="BIZ UDPゴシック" w:hAnsi="BIZ UDPゴシック" w:hint="eastAsia"/>
          <w:b/>
          <w:snapToGrid w:val="0"/>
          <w:kern w:val="0"/>
          <w:sz w:val="28"/>
          <w:szCs w:val="28"/>
        </w:rPr>
        <w:t>放射性</w:t>
      </w:r>
      <w:r w:rsidR="00C23AA7" w:rsidRPr="00CB6110">
        <w:rPr>
          <w:rFonts w:ascii="BIZ UDPゴシック" w:eastAsia="BIZ UDPゴシック" w:hAnsi="BIZ UDPゴシック" w:hint="eastAsia"/>
          <w:b/>
          <w:snapToGrid w:val="0"/>
          <w:kern w:val="0"/>
          <w:sz w:val="28"/>
          <w:szCs w:val="28"/>
        </w:rPr>
        <w:t>リガンド標的治療に関する</w:t>
      </w:r>
      <w:r w:rsidR="003A22CA">
        <w:rPr>
          <w:rFonts w:ascii="BIZ UDPゴシック" w:eastAsia="BIZ UDPゴシック" w:hAnsi="BIZ UDPゴシック" w:hint="eastAsia"/>
          <w:b/>
          <w:snapToGrid w:val="0"/>
          <w:kern w:val="0"/>
          <w:sz w:val="28"/>
          <w:szCs w:val="28"/>
        </w:rPr>
        <w:t>診療情報提供書</w:t>
      </w:r>
    </w:p>
    <w:p w14:paraId="286AAB50" w14:textId="77777777" w:rsidR="00EB2164" w:rsidRPr="00CB6110" w:rsidRDefault="00EB2164" w:rsidP="00110748">
      <w:pPr>
        <w:snapToGrid w:val="0"/>
        <w:jc w:val="center"/>
        <w:rPr>
          <w:rFonts w:ascii="BIZ UDPゴシック" w:eastAsia="BIZ UDPゴシック" w:hAnsi="BIZ UDPゴシック"/>
          <w:b/>
          <w:snapToGrid w:val="0"/>
          <w:kern w:val="0"/>
          <w:sz w:val="28"/>
          <w:szCs w:val="28"/>
        </w:rPr>
      </w:pPr>
    </w:p>
    <w:p w14:paraId="212635E5" w14:textId="77777777" w:rsidR="00AA65F9" w:rsidRDefault="00AA65F9" w:rsidP="00AA65F9">
      <w:pPr>
        <w:ind w:right="221"/>
        <w:jc w:val="right"/>
        <w:rPr>
          <w:rFonts w:ascii="BIZ UDPゴシック" w:eastAsia="BIZ UDPゴシック" w:hAnsi="BIZ UDPゴシック"/>
          <w:sz w:val="21"/>
          <w:szCs w:val="18"/>
        </w:rPr>
      </w:pPr>
      <w:r w:rsidRPr="00FC15AA">
        <w:rPr>
          <w:rFonts w:ascii="BIZ UDPゴシック" w:eastAsia="BIZ UDPゴシック" w:hAnsi="BIZ UDPゴシック" w:hint="eastAsia"/>
          <w:sz w:val="21"/>
          <w:szCs w:val="18"/>
        </w:rPr>
        <w:t xml:space="preserve">　年</w:t>
      </w:r>
      <w:r w:rsidR="00110748" w:rsidRPr="00FC15AA">
        <w:rPr>
          <w:rFonts w:ascii="BIZ UDPゴシック" w:eastAsia="BIZ UDPゴシック" w:hAnsi="BIZ UDPゴシック" w:hint="eastAsia"/>
          <w:sz w:val="21"/>
          <w:szCs w:val="18"/>
        </w:rPr>
        <w:t xml:space="preserve">　　</w:t>
      </w:r>
      <w:r w:rsidRPr="00FC15AA">
        <w:rPr>
          <w:rFonts w:ascii="BIZ UDPゴシック" w:eastAsia="BIZ UDPゴシック" w:hAnsi="BIZ UDPゴシック" w:hint="eastAsia"/>
          <w:sz w:val="21"/>
          <w:szCs w:val="18"/>
        </w:rPr>
        <w:t xml:space="preserve">　　月　</w:t>
      </w:r>
      <w:r w:rsidR="00110748" w:rsidRPr="00FC15AA">
        <w:rPr>
          <w:rFonts w:ascii="BIZ UDPゴシック" w:eastAsia="BIZ UDPゴシック" w:hAnsi="BIZ UDPゴシック" w:hint="eastAsia"/>
          <w:sz w:val="21"/>
          <w:szCs w:val="18"/>
        </w:rPr>
        <w:t xml:space="preserve">　　</w:t>
      </w:r>
      <w:r w:rsidRPr="00FC15AA">
        <w:rPr>
          <w:rFonts w:ascii="BIZ UDPゴシック" w:eastAsia="BIZ UDPゴシック" w:hAnsi="BIZ UDPゴシック" w:hint="eastAsia"/>
          <w:sz w:val="21"/>
          <w:szCs w:val="18"/>
        </w:rPr>
        <w:t xml:space="preserve">　日</w:t>
      </w:r>
    </w:p>
    <w:p w14:paraId="66775945" w14:textId="77777777" w:rsidR="00FC15AA" w:rsidRPr="00FC15AA" w:rsidRDefault="00FC15AA" w:rsidP="00AA65F9">
      <w:pPr>
        <w:ind w:right="221"/>
        <w:jc w:val="right"/>
        <w:rPr>
          <w:rFonts w:ascii="BIZ UDPゴシック" w:eastAsia="BIZ UDPゴシック" w:hAnsi="BIZ UDPゴシック"/>
          <w:sz w:val="21"/>
          <w:szCs w:val="18"/>
        </w:rPr>
      </w:pPr>
    </w:p>
    <w:p w14:paraId="7075F4A0" w14:textId="4C49CCEB" w:rsidR="00B36665" w:rsidRPr="006C11A6" w:rsidRDefault="00075FBF" w:rsidP="00EB2164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RodinPro-M"/>
          <w:kern w:val="0"/>
          <w:szCs w:val="20"/>
          <w:u w:val="single"/>
        </w:rPr>
      </w:pP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  <w:u w:val="dotted"/>
        </w:rPr>
        <w:t>《</w:t>
      </w:r>
      <w:r w:rsidR="00110748"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>宛先</w:t>
      </w: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  <w:u w:val="dotted"/>
        </w:rPr>
        <w:t>》</w:t>
      </w:r>
      <w:r w:rsidR="00EB2164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 </w:t>
      </w:r>
      <w:r w:rsidR="00C23AA7" w:rsidRPr="006C11A6">
        <w:rPr>
          <w:rFonts w:ascii="BIZ UDPゴシック" w:eastAsia="BIZ UDPゴシック" w:hAnsi="BIZ UDPゴシック" w:cs="RodinPro-M" w:hint="eastAsia"/>
          <w:kern w:val="0"/>
          <w:szCs w:val="20"/>
          <w:u w:val="single"/>
        </w:rPr>
        <w:t>三重</w:t>
      </w:r>
      <w:r w:rsidR="00B36665" w:rsidRPr="006C11A6">
        <w:rPr>
          <w:rFonts w:ascii="BIZ UDPゴシック" w:eastAsia="BIZ UDPゴシック" w:hAnsi="BIZ UDPゴシック" w:cs="RodinPro-M" w:hint="eastAsia"/>
          <w:kern w:val="0"/>
          <w:szCs w:val="20"/>
          <w:u w:val="single"/>
        </w:rPr>
        <w:t>大学医学部附属病院</w:t>
      </w:r>
      <w:r w:rsidR="00EB2164" w:rsidRPr="006C11A6">
        <w:rPr>
          <w:rFonts w:ascii="BIZ UDPゴシック" w:eastAsia="BIZ UDPゴシック" w:hAnsi="BIZ UDPゴシック" w:cs="RodinPro-M" w:hint="eastAsia"/>
          <w:kern w:val="0"/>
          <w:szCs w:val="20"/>
          <w:u w:val="single"/>
        </w:rPr>
        <w:t xml:space="preserve"> </w:t>
      </w:r>
      <w:r w:rsidR="007A61D7" w:rsidRPr="006C11A6">
        <w:rPr>
          <w:rFonts w:ascii="BIZ UDPゴシック" w:eastAsia="BIZ UDPゴシック" w:hAnsi="BIZ UDPゴシック" w:cs="RodinPro-M" w:hint="eastAsia"/>
          <w:kern w:val="0"/>
          <w:szCs w:val="20"/>
          <w:u w:val="single"/>
        </w:rPr>
        <w:t>総合サポートセンター</w:t>
      </w:r>
    </w:p>
    <w:p w14:paraId="5DA20518" w14:textId="5171F24C" w:rsidR="00C53DFD" w:rsidRPr="00CB6110" w:rsidRDefault="00B36665" w:rsidP="00120DAF">
      <w:pPr>
        <w:autoSpaceDE w:val="0"/>
        <w:autoSpaceDN w:val="0"/>
        <w:adjustRightInd w:val="0"/>
        <w:ind w:leftChars="600" w:left="132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  <w:r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>電話</w:t>
      </w:r>
      <w:r w:rsidR="00361B09">
        <w:rPr>
          <w:rFonts w:ascii="BIZ UDPゴシック" w:eastAsia="BIZ UDPゴシック" w:hAnsi="BIZ UDPゴシック" w:cs="RodinPro-M" w:hint="eastAsia"/>
          <w:kern w:val="0"/>
          <w:szCs w:val="20"/>
        </w:rPr>
        <w:t>：</w:t>
      </w:r>
      <w:r w:rsidR="00B02F8F">
        <w:rPr>
          <w:rFonts w:ascii="BIZ UDPゴシック" w:eastAsia="BIZ UDPゴシック" w:hAnsi="BIZ UDPゴシック" w:cs="RodinPro-M" w:hint="eastAsia"/>
          <w:kern w:val="0"/>
          <w:szCs w:val="20"/>
        </w:rPr>
        <w:t>059-232-1111（代表）</w:t>
      </w:r>
      <w:r w:rsidR="00AB7FB4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　</w:t>
      </w:r>
      <w:r w:rsidR="00EB2164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, </w:t>
      </w:r>
      <w:r w:rsidR="00110748"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>FAX：</w:t>
      </w:r>
      <w:r w:rsidR="00B02F8F">
        <w:rPr>
          <w:rFonts w:ascii="BIZ UDPゴシック" w:eastAsia="BIZ UDPゴシック" w:hAnsi="BIZ UDPゴシック" w:cs="RodinPro-M" w:hint="eastAsia"/>
          <w:kern w:val="0"/>
          <w:szCs w:val="20"/>
        </w:rPr>
        <w:t>059-231-5541（直）</w:t>
      </w:r>
      <w:r w:rsidR="00C23AA7"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　　　　　</w:t>
      </w:r>
      <w:r w:rsidR="00361B09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　　  </w:t>
      </w:r>
      <w:r w:rsidR="00C23AA7"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　</w:t>
      </w:r>
    </w:p>
    <w:p w14:paraId="2BAA5F22" w14:textId="7F28E3B7" w:rsidR="00C53DFD" w:rsidRPr="00CB6110" w:rsidRDefault="00C53DFD" w:rsidP="00C53DFD">
      <w:pPr>
        <w:autoSpaceDE w:val="0"/>
        <w:autoSpaceDN w:val="0"/>
        <w:adjustRightInd w:val="0"/>
        <w:ind w:firstLineChars="100" w:firstLine="22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  <w:r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　</w:t>
      </w:r>
      <w:r w:rsidR="00EB2164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　　　　　　</w:t>
      </w:r>
      <w:r w:rsidR="00075FBF">
        <w:rPr>
          <w:rFonts w:ascii="BIZ UDPゴシック" w:eastAsia="BIZ UDPゴシック" w:hAnsi="BIZ UDPゴシック" w:cs="RodinPro-M" w:hint="eastAsia"/>
          <w:kern w:val="0"/>
          <w:szCs w:val="20"/>
        </w:rPr>
        <w:t xml:space="preserve"> </w:t>
      </w:r>
      <w:r w:rsidR="00C23AA7"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>腎</w:t>
      </w:r>
      <w:r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>泌尿器</w:t>
      </w:r>
      <w:r w:rsidR="00C23AA7"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>外</w:t>
      </w:r>
      <w:r w:rsidRPr="00CB6110">
        <w:rPr>
          <w:rFonts w:ascii="BIZ UDPゴシック" w:eastAsia="BIZ UDPゴシック" w:hAnsi="BIZ UDPゴシック" w:cs="RodinPro-M" w:hint="eastAsia"/>
          <w:kern w:val="0"/>
          <w:szCs w:val="20"/>
        </w:rPr>
        <w:t>科</w:t>
      </w:r>
      <w:r w:rsidRPr="00CB6110">
        <w:rPr>
          <w:rFonts w:ascii="BIZ UDPゴシック" w:eastAsia="BIZ UDPゴシック" w:hAnsi="BIZ UDPゴシック" w:cs="RodinPro-M"/>
          <w:kern w:val="0"/>
          <w:szCs w:val="20"/>
        </w:rPr>
        <w:t xml:space="preserve">　担当医</w:t>
      </w:r>
    </w:p>
    <w:p w14:paraId="42106708" w14:textId="3BFB70F4" w:rsidR="00C53DFD" w:rsidRDefault="00C53DFD" w:rsidP="00C53DFD">
      <w:pPr>
        <w:autoSpaceDE w:val="0"/>
        <w:autoSpaceDN w:val="0"/>
        <w:adjustRightInd w:val="0"/>
        <w:ind w:firstLineChars="100" w:firstLine="22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</w:p>
    <w:p w14:paraId="47C0DFAB" w14:textId="3CF6AEE4" w:rsidR="00EB2164" w:rsidRDefault="00075FBF" w:rsidP="00075FBF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kern w:val="0"/>
          <w:szCs w:val="20"/>
        </w:rPr>
      </w:pP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  <w:u w:val="dotted"/>
        </w:rPr>
        <w:t>《</w:t>
      </w:r>
      <w:r w:rsidR="00EB2164" w:rsidRPr="003762CB">
        <w:rPr>
          <w:rFonts w:ascii="BIZ UDPゴシック" w:eastAsia="BIZ UDPゴシック" w:hAnsi="BIZ UDPゴシック" w:hint="eastAsia"/>
        </w:rPr>
        <w:t>紹介元</w:t>
      </w:r>
      <w:r w:rsidR="00EB2164">
        <w:rPr>
          <w:rFonts w:ascii="BIZ UDPゴシック" w:eastAsia="BIZ UDPゴシック" w:hAnsi="BIZ UDPゴシック" w:hint="eastAsia"/>
        </w:rPr>
        <w:t>医療機関</w:t>
      </w: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  <w:u w:val="dotted"/>
        </w:rPr>
        <w:t>》</w:t>
      </w:r>
      <w:r w:rsidR="00EB2164">
        <w:rPr>
          <w:rFonts w:ascii="BIZ UDPゴシック" w:eastAsia="BIZ UDPゴシック" w:hAnsi="BIZ UDPゴシック" w:hint="eastAsia"/>
        </w:rPr>
        <w:t xml:space="preserve">　</w:t>
      </w:r>
      <w:r w:rsidR="00EB2164" w:rsidRPr="00120DAF">
        <w:rPr>
          <w:rFonts w:ascii="BIZ UDPゴシック" w:eastAsia="BIZ UDPゴシック" w:hAnsi="BIZ UDPゴシック" w:hint="eastAsia"/>
          <w:sz w:val="20"/>
          <w:szCs w:val="20"/>
        </w:rPr>
        <w:t>PSMA放射性リガンド標的治療のご依頼には、本</w:t>
      </w:r>
      <w:r w:rsidR="00120DAF" w:rsidRPr="00120DAF">
        <w:rPr>
          <w:rFonts w:ascii="BIZ UDPゴシック" w:eastAsia="BIZ UDPゴシック" w:hAnsi="BIZ UDPゴシック" w:hint="eastAsia"/>
          <w:sz w:val="20"/>
          <w:szCs w:val="20"/>
        </w:rPr>
        <w:t>診療</w:t>
      </w:r>
      <w:r w:rsidR="00EB2164" w:rsidRPr="00120DAF">
        <w:rPr>
          <w:rFonts w:ascii="BIZ UDPゴシック" w:eastAsia="BIZ UDPゴシック" w:hAnsi="BIZ UDPゴシック" w:hint="eastAsia"/>
          <w:sz w:val="20"/>
          <w:szCs w:val="20"/>
        </w:rPr>
        <w:t>情報提供書</w:t>
      </w:r>
      <w:r w:rsidR="00120DAF" w:rsidRPr="00120DAF">
        <w:rPr>
          <w:rFonts w:ascii="BIZ UDPゴシック" w:eastAsia="BIZ UDPゴシック" w:hAnsi="BIZ UDPゴシック" w:hint="eastAsia"/>
          <w:sz w:val="20"/>
          <w:szCs w:val="20"/>
        </w:rPr>
        <w:t>にご</w:t>
      </w:r>
      <w:r w:rsidR="00EB2164" w:rsidRPr="00120DAF">
        <w:rPr>
          <w:rFonts w:ascii="BIZ UDPゴシック" w:eastAsia="BIZ UDPゴシック" w:hAnsi="BIZ UDPゴシック" w:hint="eastAsia"/>
          <w:sz w:val="20"/>
          <w:szCs w:val="20"/>
        </w:rPr>
        <w:t>記載</w:t>
      </w:r>
      <w:r w:rsidR="00120DAF" w:rsidRPr="00120DAF">
        <w:rPr>
          <w:rFonts w:ascii="BIZ UDPゴシック" w:eastAsia="BIZ UDPゴシック" w:hAnsi="BIZ UDPゴシック" w:hint="eastAsia"/>
          <w:sz w:val="20"/>
          <w:szCs w:val="20"/>
        </w:rPr>
        <w:t>ください</w:t>
      </w:r>
      <w:r w:rsidR="00EB2164" w:rsidRPr="00120DAF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tbl>
      <w:tblPr>
        <w:tblStyle w:val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036"/>
        <w:gridCol w:w="1209"/>
        <w:gridCol w:w="3798"/>
      </w:tblGrid>
      <w:tr w:rsidR="00120DAF" w14:paraId="4FA70D32" w14:textId="77777777" w:rsidTr="00B02F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bottom w:val="single" w:sz="4" w:space="0" w:color="auto"/>
              <w:right w:val="single" w:sz="4" w:space="0" w:color="auto"/>
            </w:tcBorders>
          </w:tcPr>
          <w:p w14:paraId="68C046FA" w14:textId="356A1D58" w:rsidR="00EB2164" w:rsidRPr="008F3D8F" w:rsidRDefault="00B02F8F" w:rsidP="00120DAF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RodinPro-M"/>
                <w:b w:val="0"/>
                <w:bCs w:val="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b w:val="0"/>
                <w:bCs w:val="0"/>
                <w:kern w:val="0"/>
                <w:szCs w:val="20"/>
              </w:rPr>
              <w:t>医療機関名</w:t>
            </w:r>
          </w:p>
        </w:tc>
        <w:tc>
          <w:tcPr>
            <w:tcW w:w="4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DC55" w14:textId="77777777" w:rsidR="00EB2164" w:rsidRPr="008F3D8F" w:rsidRDefault="00EB2164" w:rsidP="00120DA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b w:val="0"/>
                <w:bCs w:val="0"/>
                <w:kern w:val="0"/>
                <w:szCs w:val="20"/>
              </w:rPr>
            </w:pPr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77DA" w14:textId="2A097422" w:rsidR="00EB2164" w:rsidRPr="008F3D8F" w:rsidRDefault="00EB2164" w:rsidP="00120DA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b w:val="0"/>
                <w:bCs w:val="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b w:val="0"/>
                <w:bCs w:val="0"/>
                <w:kern w:val="0"/>
                <w:szCs w:val="20"/>
              </w:rPr>
              <w:t>診療科</w:t>
            </w: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</w:tcBorders>
          </w:tcPr>
          <w:p w14:paraId="5A56D144" w14:textId="77777777" w:rsidR="00EB2164" w:rsidRPr="008F3D8F" w:rsidRDefault="00EB2164" w:rsidP="00120DA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b w:val="0"/>
                <w:bCs w:val="0"/>
                <w:kern w:val="0"/>
                <w:szCs w:val="20"/>
              </w:rPr>
            </w:pPr>
          </w:p>
        </w:tc>
      </w:tr>
      <w:tr w:rsidR="00EB2164" w14:paraId="7FA4BCA5" w14:textId="77777777" w:rsidTr="00B02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1BCB" w14:textId="280E930E" w:rsidR="00120DAF" w:rsidRPr="008F3D8F" w:rsidRDefault="00EB2164" w:rsidP="00120DAF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RodinPro-M"/>
                <w:b w:val="0"/>
                <w:bCs w:val="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b w:val="0"/>
                <w:bCs w:val="0"/>
                <w:kern w:val="0"/>
                <w:szCs w:val="20"/>
              </w:rPr>
              <w:t>所在地</w:t>
            </w:r>
          </w:p>
        </w:tc>
        <w:tc>
          <w:tcPr>
            <w:tcW w:w="9043" w:type="dxa"/>
            <w:gridSpan w:val="3"/>
            <w:tcBorders>
              <w:left w:val="single" w:sz="4" w:space="0" w:color="auto"/>
            </w:tcBorders>
          </w:tcPr>
          <w:p w14:paraId="0FB075D2" w14:textId="4FA3AA0B" w:rsidR="00EB2164" w:rsidRPr="008F3D8F" w:rsidRDefault="00EB2164" w:rsidP="00120DA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kern w:val="0"/>
                <w:szCs w:val="20"/>
              </w:rPr>
              <w:t>〒</w:t>
            </w:r>
          </w:p>
        </w:tc>
      </w:tr>
      <w:tr w:rsidR="00120DAF" w14:paraId="127648EC" w14:textId="77777777" w:rsidTr="00B02F8F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1175" w14:textId="45E255C6" w:rsidR="00EB2164" w:rsidRPr="008F3D8F" w:rsidRDefault="00075FBF" w:rsidP="00120DAF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RodinPro-M"/>
                <w:b w:val="0"/>
                <w:bCs w:val="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b w:val="0"/>
                <w:bCs w:val="0"/>
                <w:kern w:val="0"/>
                <w:szCs w:val="20"/>
              </w:rPr>
              <w:t>TEL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97BC" w14:textId="77777777" w:rsidR="00EB2164" w:rsidRPr="008F3D8F" w:rsidRDefault="00EB2164" w:rsidP="00120DA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kern w:val="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E63B" w14:textId="5CC4BE00" w:rsidR="00EB2164" w:rsidRPr="008F3D8F" w:rsidRDefault="00EB2164" w:rsidP="00120DA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kern w:val="0"/>
                <w:szCs w:val="20"/>
              </w:rPr>
              <w:t>FAX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A4498" w14:textId="77777777" w:rsidR="00EB2164" w:rsidRPr="008F3D8F" w:rsidRDefault="00EB2164" w:rsidP="00120DA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kern w:val="0"/>
                <w:szCs w:val="20"/>
              </w:rPr>
            </w:pPr>
          </w:p>
        </w:tc>
      </w:tr>
      <w:tr w:rsidR="00120DAF" w14:paraId="29DB610D" w14:textId="77777777" w:rsidTr="00B02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4" w:space="0" w:color="auto"/>
              <w:right w:val="single" w:sz="4" w:space="0" w:color="auto"/>
            </w:tcBorders>
          </w:tcPr>
          <w:p w14:paraId="5ED84712" w14:textId="00E03FC4" w:rsidR="00120DAF" w:rsidRPr="008F3D8F" w:rsidRDefault="00120DAF" w:rsidP="00120DAF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 w:cs="RodinPro-M"/>
                <w:b w:val="0"/>
                <w:bCs w:val="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b w:val="0"/>
                <w:bCs w:val="0"/>
                <w:kern w:val="0"/>
                <w:szCs w:val="20"/>
              </w:rPr>
              <w:t>担当医</w:t>
            </w:r>
          </w:p>
        </w:tc>
        <w:tc>
          <w:tcPr>
            <w:tcW w:w="9043" w:type="dxa"/>
            <w:gridSpan w:val="3"/>
            <w:tcBorders>
              <w:left w:val="single" w:sz="4" w:space="0" w:color="auto"/>
            </w:tcBorders>
          </w:tcPr>
          <w:p w14:paraId="2EC07F2B" w14:textId="77777777" w:rsidR="00120DAF" w:rsidRPr="008F3D8F" w:rsidRDefault="00120DAF" w:rsidP="00120DA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IZ UDPゴシック" w:eastAsia="BIZ UDPゴシック" w:hAnsi="BIZ UDPゴシック" w:cs="RodinPro-M"/>
                <w:kern w:val="0"/>
                <w:szCs w:val="20"/>
              </w:rPr>
            </w:pPr>
          </w:p>
        </w:tc>
      </w:tr>
    </w:tbl>
    <w:p w14:paraId="485606C2" w14:textId="130AB179" w:rsidR="00EB2164" w:rsidRDefault="00EB2164" w:rsidP="00120DAF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</w:p>
    <w:p w14:paraId="20CBB1F7" w14:textId="1C472F9F" w:rsidR="00110748" w:rsidRDefault="00120DAF" w:rsidP="00110748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  <w:r w:rsidRPr="00CB6110">
        <w:rPr>
          <w:rFonts w:ascii="BIZ UDPゴシック" w:eastAsia="BIZ UDPゴシック" w:hAnsi="BIZ UDPゴシック" w:cs="RodinPro-M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B98BC5" wp14:editId="442AC7D0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6724650" cy="1275909"/>
                <wp:effectExtent l="19050" t="19050" r="19050" b="1968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1275909"/>
                        </a:xfrm>
                        <a:prstGeom prst="rect">
                          <a:avLst/>
                        </a:prstGeom>
                        <a:solidFill>
                          <a:srgbClr val="E2F0D9">
                            <a:alpha val="50196"/>
                          </a:srgbClr>
                        </a:solidFill>
                        <a:ln w="317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C4ACC" w14:textId="46B7F9CC" w:rsidR="000806FD" w:rsidRPr="008F3D8F" w:rsidRDefault="008468FD" w:rsidP="008468FD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</w:pPr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【PSMA</w:t>
                            </w:r>
                            <w:r w:rsidR="00C23AA7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リガンド標的治療について</w:t>
                            </w:r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4A4E57B0" w14:textId="3EE8933B" w:rsidR="008468FD" w:rsidRPr="008F3D8F" w:rsidRDefault="00C23AA7" w:rsidP="000806FD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bCs/>
                                <w:color w:val="1F4E79" w:themeColor="accent1" w:themeShade="80"/>
                              </w:rPr>
                            </w:pPr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本治療は、</w:t>
                            </w:r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1F4E79" w:themeColor="accent1" w:themeShade="80"/>
                                <w:u w:val="single"/>
                              </w:rPr>
                              <w:t>PSMA陽性の遠隔転移を有する去勢抵抗性前立腺</w:t>
                            </w:r>
                            <w:r w:rsidR="005D6565" w:rsidRPr="008F3D8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1F4E79" w:themeColor="accent1" w:themeShade="80"/>
                                <w:u w:val="single"/>
                              </w:rPr>
                              <w:t>癌</w:t>
                            </w:r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1F4E79" w:themeColor="accent1" w:themeShade="80"/>
                                <w:u w:val="single"/>
                              </w:rPr>
                              <w:t>（</w:t>
                            </w:r>
                            <w:proofErr w:type="spellStart"/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1F4E79" w:themeColor="accent1" w:themeShade="80"/>
                                <w:u w:val="single"/>
                              </w:rPr>
                              <w:t>mCRPC</w:t>
                            </w:r>
                            <w:proofErr w:type="spellEnd"/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1F4E79" w:themeColor="accent1" w:themeShade="80"/>
                                <w:u w:val="single"/>
                              </w:rPr>
                              <w:t>）</w:t>
                            </w:r>
                            <w:r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が対象です。</w:t>
                            </w:r>
                            <w:r w:rsidR="00AA361E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施行にあたっては、</w:t>
                            </w:r>
                            <w:r w:rsidRPr="008F3D8F">
                              <w:rPr>
                                <w:rFonts w:ascii="BIZ UDPゴシック" w:eastAsia="BIZ UDPゴシック" w:hAnsi="BIZ UDPゴシック"/>
                                <w:bCs/>
                                <w:color w:val="1F4E79" w:themeColor="accent1" w:themeShade="80"/>
                              </w:rPr>
                              <w:t>PSMA-PETにより治療対象病変への集積</w:t>
                            </w:r>
                            <w:r w:rsidR="00147E04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が</w:t>
                            </w:r>
                            <w:r w:rsidRPr="008F3D8F">
                              <w:rPr>
                                <w:rFonts w:ascii="BIZ UDPゴシック" w:eastAsia="BIZ UDPゴシック" w:hAnsi="BIZ UDPゴシック"/>
                                <w:bCs/>
                                <w:color w:val="1F4E79" w:themeColor="accent1" w:themeShade="80"/>
                              </w:rPr>
                              <w:t>確認</w:t>
                            </w:r>
                            <w:r w:rsidR="00147E04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され</w:t>
                            </w:r>
                            <w:r w:rsidR="00AA361E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ていること、ならびに</w:t>
                            </w:r>
                            <w:r w:rsidRPr="008F3D8F">
                              <w:rPr>
                                <w:rFonts w:ascii="BIZ UDPゴシック" w:eastAsia="BIZ UDPゴシック" w:hAnsi="BIZ UDPゴシック"/>
                                <w:bCs/>
                                <w:color w:val="1F4E79" w:themeColor="accent1" w:themeShade="80"/>
                              </w:rPr>
                              <w:t>骨髄機能</w:t>
                            </w:r>
                            <w:r w:rsidR="003762CB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や</w:t>
                            </w:r>
                            <w:r w:rsidRPr="008F3D8F">
                              <w:rPr>
                                <w:rFonts w:ascii="BIZ UDPゴシック" w:eastAsia="BIZ UDPゴシック" w:hAnsi="BIZ UDPゴシック"/>
                                <w:bCs/>
                                <w:color w:val="1F4E79" w:themeColor="accent1" w:themeShade="80"/>
                              </w:rPr>
                              <w:t>腎機能など主要臓器機能が保たれており、本治療に耐えうる全身状態であること</w:t>
                            </w:r>
                            <w:r w:rsidR="00147E04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が必要です</w:t>
                            </w:r>
                            <w:r w:rsidRPr="008F3D8F">
                              <w:rPr>
                                <w:rFonts w:ascii="BIZ UDPゴシック" w:eastAsia="BIZ UDPゴシック" w:hAnsi="BIZ UDPゴシック"/>
                                <w:bCs/>
                                <w:color w:val="1F4E79" w:themeColor="accent1" w:themeShade="80"/>
                              </w:rPr>
                              <w:t>。</w:t>
                            </w:r>
                            <w:r w:rsidR="00147E04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最終的な治療適応</w:t>
                            </w:r>
                            <w:r w:rsidR="00AA361E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については、当院にて必要な診察や検査を行ったうえで</w:t>
                            </w:r>
                            <w:r w:rsidR="00147E04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判断</w:t>
                            </w:r>
                            <w:r w:rsidR="00AA361E" w:rsidRPr="008F3D8F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1F4E79" w:themeColor="accent1" w:themeShade="80"/>
                              </w:rPr>
                              <w:t>いたします。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B98BC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3.95pt;width:529.5pt;height:10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2n4RAIAAHwEAAAOAAAAZHJzL2Uyb0RvYy54bWysVNtu1DAQfUfiHyy/02SX7i1qtiq9ICRu&#10;UssHTBxnY+EbtneT8vWM7XSJ4A2RB8v2jM+cOTOTq+tRSXLizguja7q4KCnhmplW6ENNvz09vNlS&#10;4gPoFqTRvKbP3NPr/etXV4Ot+NL0RrbcEQTRvhpsTfsQbFUUnvVcgb8wlms0dsYpCHh0h6J1MCC6&#10;ksWyLNfFYFxrnWHce7y9y0a6T/hdx1n40nWeByJritxCWl1am7gW+yuoDg5sL9hEA/6BhQKhMegZ&#10;6g4CkKMTf0EpwZzxpgsXzKjCdJ1gPOWA2SzKP7J57MHylAuK4+1ZJv//YNnn01dHRIu1o0SDwhI9&#10;8TGQd2Ykq6jOYH2FTo8W3cKI19EzZurtR8O+e6LNbQ/6wG+cM0PPoUV2i/iymD3NOD6CNMMn02IY&#10;OAaTgMbOqQiIYhBExyo9nysTqTC8XG+Wl+sVmhjaFsvNalfuUgyoXp5b58N7bhSJm5o6LH2Ch9NH&#10;HyIdqF5cEn0jRfsgpEwHd2hupSMnwDa5Xz6Ud7v8Vtoe8u2qXOzWU0if3ROmn+NITYaavl1sElVl&#10;Uda2kVmuud8EkJHL9L1Az92UCDgcUqiabs9OUEWR73WbWjeAkHmP+Uk9qR6FzpKHsRmnKjamfUb9&#10;nclDgEOLm964n5QMOAA19T+O4Dgl8oPGGm4ul7sVTkw6bLc7FN/NDc3MAJohUE0DJXl7G/KMHa0T&#10;hx7j5J7R5gar3olUj9gemdPEGls8STqNY5yh+Tl5/f5p7H8BAAD//wMAUEsDBBQABgAIAAAAIQBB&#10;RTho3QAAAAcBAAAPAAAAZHJzL2Rvd25yZXYueG1sTI/NTsMwEITvSLyDtZW4UbuVaNKQTQVIXBBC&#10;Iu2Fmxtvfmi8DrHbhrfHPZXjzoxmvs03k+3FiUbfOUZYzBUI4sqZjhuE3fb1PgXhg2aje8eE8Ese&#10;NsXtTa4z4878SacyNCKWsM80QhvCkEnpq5as9nM3EEevdqPVIZ5jI82oz7Hc9nKp1Epa3XFcaPVA&#10;Ly1Vh/JoEeovW77/1OO25I/kOXlb7Q7Jt0K8m01PjyACTeEahgt+RIciMu3dkY0XPUJ8JCAkaxAX&#10;Uz2so7BHWKo0BVnk8j9/8QcAAP//AwBQSwECLQAUAAYACAAAACEAtoM4kv4AAADhAQAAEwAAAAAA&#10;AAAAAAAAAAAAAAAAW0NvbnRlbnRfVHlwZXNdLnhtbFBLAQItABQABgAIAAAAIQA4/SH/1gAAAJQB&#10;AAALAAAAAAAAAAAAAAAAAC8BAABfcmVscy8ucmVsc1BLAQItABQABgAIAAAAIQCMk2n4RAIAAHwE&#10;AAAOAAAAAAAAAAAAAAAAAC4CAABkcnMvZTJvRG9jLnhtbFBLAQItABQABgAIAAAAIQBBRTho3QAA&#10;AAcBAAAPAAAAAAAAAAAAAAAAAJ4EAABkcnMvZG93bnJldi54bWxQSwUGAAAAAAQABADzAAAAqAUA&#10;AAAA&#10;" fillcolor="#e2f0d9" strokeweight="2.5pt">
                <v:fill opacity="32896f"/>
                <v:stroke linestyle="thinThin"/>
                <v:textbox inset="5.85pt,.7pt,5.85pt,.7pt">
                  <w:txbxContent>
                    <w:p w14:paraId="5B7C4ACC" w14:textId="46B7F9CC" w:rsidR="000806FD" w:rsidRPr="008F3D8F" w:rsidRDefault="008468FD" w:rsidP="008468FD">
                      <w:pPr>
                        <w:jc w:val="center"/>
                        <w:rPr>
                          <w:rFonts w:ascii="BIZ UDPゴシック" w:eastAsia="BIZ UDPゴシック" w:hAnsi="BIZ UDPゴシック"/>
                          <w:bCs/>
                          <w:color w:val="1F4E79" w:themeColor="accent1" w:themeShade="80"/>
                          <w:sz w:val="24"/>
                          <w:szCs w:val="24"/>
                        </w:rPr>
                      </w:pPr>
                      <w:r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  <w:sz w:val="24"/>
                          <w:szCs w:val="24"/>
                        </w:rPr>
                        <w:t>【PSMA</w:t>
                      </w:r>
                      <w:r w:rsidR="00C23AA7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  <w:sz w:val="24"/>
                          <w:szCs w:val="24"/>
                        </w:rPr>
                        <w:t>リガンド標的治療について</w:t>
                      </w:r>
                      <w:r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  <w:sz w:val="24"/>
                          <w:szCs w:val="24"/>
                        </w:rPr>
                        <w:t>】</w:t>
                      </w:r>
                    </w:p>
                    <w:p w14:paraId="4A4E57B0" w14:textId="3EE8933B" w:rsidR="008468FD" w:rsidRPr="008F3D8F" w:rsidRDefault="00C23AA7" w:rsidP="000806FD">
                      <w:pPr>
                        <w:jc w:val="left"/>
                        <w:rPr>
                          <w:rFonts w:ascii="BIZ UDPゴシック" w:eastAsia="BIZ UDPゴシック" w:hAnsi="BIZ UDPゴシック"/>
                          <w:bCs/>
                          <w:color w:val="1F4E79" w:themeColor="accent1" w:themeShade="80"/>
                        </w:rPr>
                      </w:pPr>
                      <w:r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本治療は、</w:t>
                      </w:r>
                      <w:r w:rsidRPr="008F3D8F">
                        <w:rPr>
                          <w:rFonts w:ascii="BIZ UDPゴシック" w:eastAsia="BIZ UDPゴシック" w:hAnsi="BIZ UDPゴシック" w:hint="eastAsia"/>
                          <w:b/>
                          <w:color w:val="1F4E79" w:themeColor="accent1" w:themeShade="80"/>
                          <w:u w:val="single"/>
                        </w:rPr>
                        <w:t>PSMA陽性の遠隔転移を有する去勢抵抗性前立腺</w:t>
                      </w:r>
                      <w:r w:rsidR="005D6565" w:rsidRPr="008F3D8F">
                        <w:rPr>
                          <w:rFonts w:ascii="BIZ UDPゴシック" w:eastAsia="BIZ UDPゴシック" w:hAnsi="BIZ UDPゴシック" w:hint="eastAsia"/>
                          <w:b/>
                          <w:color w:val="1F4E79" w:themeColor="accent1" w:themeShade="80"/>
                          <w:u w:val="single"/>
                        </w:rPr>
                        <w:t>癌</w:t>
                      </w:r>
                      <w:r w:rsidRPr="008F3D8F">
                        <w:rPr>
                          <w:rFonts w:ascii="BIZ UDPゴシック" w:eastAsia="BIZ UDPゴシック" w:hAnsi="BIZ UDPゴシック" w:hint="eastAsia"/>
                          <w:b/>
                          <w:color w:val="1F4E79" w:themeColor="accent1" w:themeShade="80"/>
                          <w:u w:val="single"/>
                        </w:rPr>
                        <w:t>（</w:t>
                      </w:r>
                      <w:proofErr w:type="spellStart"/>
                      <w:r w:rsidRPr="008F3D8F">
                        <w:rPr>
                          <w:rFonts w:ascii="BIZ UDPゴシック" w:eastAsia="BIZ UDPゴシック" w:hAnsi="BIZ UDPゴシック" w:hint="eastAsia"/>
                          <w:b/>
                          <w:color w:val="1F4E79" w:themeColor="accent1" w:themeShade="80"/>
                          <w:u w:val="single"/>
                        </w:rPr>
                        <w:t>mCRPC</w:t>
                      </w:r>
                      <w:proofErr w:type="spellEnd"/>
                      <w:r w:rsidRPr="008F3D8F">
                        <w:rPr>
                          <w:rFonts w:ascii="BIZ UDPゴシック" w:eastAsia="BIZ UDPゴシック" w:hAnsi="BIZ UDPゴシック" w:hint="eastAsia"/>
                          <w:b/>
                          <w:color w:val="1F4E79" w:themeColor="accent1" w:themeShade="80"/>
                          <w:u w:val="single"/>
                        </w:rPr>
                        <w:t>）</w:t>
                      </w:r>
                      <w:r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が対象です。</w:t>
                      </w:r>
                      <w:r w:rsidR="00AA361E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施行にあたっては、</w:t>
                      </w:r>
                      <w:r w:rsidRPr="008F3D8F">
                        <w:rPr>
                          <w:rFonts w:ascii="BIZ UDPゴシック" w:eastAsia="BIZ UDPゴシック" w:hAnsi="BIZ UDPゴシック"/>
                          <w:bCs/>
                          <w:color w:val="1F4E79" w:themeColor="accent1" w:themeShade="80"/>
                        </w:rPr>
                        <w:t>PSMA-PETにより治療対象病変への集積</w:t>
                      </w:r>
                      <w:r w:rsidR="00147E04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が</w:t>
                      </w:r>
                      <w:r w:rsidRPr="008F3D8F">
                        <w:rPr>
                          <w:rFonts w:ascii="BIZ UDPゴシック" w:eastAsia="BIZ UDPゴシック" w:hAnsi="BIZ UDPゴシック"/>
                          <w:bCs/>
                          <w:color w:val="1F4E79" w:themeColor="accent1" w:themeShade="80"/>
                        </w:rPr>
                        <w:t>確認</w:t>
                      </w:r>
                      <w:r w:rsidR="00147E04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され</w:t>
                      </w:r>
                      <w:r w:rsidR="00AA361E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ていること、ならびに</w:t>
                      </w:r>
                      <w:r w:rsidRPr="008F3D8F">
                        <w:rPr>
                          <w:rFonts w:ascii="BIZ UDPゴシック" w:eastAsia="BIZ UDPゴシック" w:hAnsi="BIZ UDPゴシック"/>
                          <w:bCs/>
                          <w:color w:val="1F4E79" w:themeColor="accent1" w:themeShade="80"/>
                        </w:rPr>
                        <w:t>骨髄機能</w:t>
                      </w:r>
                      <w:r w:rsidR="003762CB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や</w:t>
                      </w:r>
                      <w:r w:rsidRPr="008F3D8F">
                        <w:rPr>
                          <w:rFonts w:ascii="BIZ UDPゴシック" w:eastAsia="BIZ UDPゴシック" w:hAnsi="BIZ UDPゴシック"/>
                          <w:bCs/>
                          <w:color w:val="1F4E79" w:themeColor="accent1" w:themeShade="80"/>
                        </w:rPr>
                        <w:t>腎機能など主要臓器機能が保たれており、本治療に耐えうる全身状態であること</w:t>
                      </w:r>
                      <w:r w:rsidR="00147E04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が必要です</w:t>
                      </w:r>
                      <w:r w:rsidRPr="008F3D8F">
                        <w:rPr>
                          <w:rFonts w:ascii="BIZ UDPゴシック" w:eastAsia="BIZ UDPゴシック" w:hAnsi="BIZ UDPゴシック"/>
                          <w:bCs/>
                          <w:color w:val="1F4E79" w:themeColor="accent1" w:themeShade="80"/>
                        </w:rPr>
                        <w:t>。</w:t>
                      </w:r>
                      <w:r w:rsidR="00147E04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最終的な治療適応</w:t>
                      </w:r>
                      <w:r w:rsidR="00AA361E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については、当院にて必要な診察や検査を行ったうえで</w:t>
                      </w:r>
                      <w:r w:rsidR="00147E04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判断</w:t>
                      </w:r>
                      <w:r w:rsidR="00AA361E" w:rsidRPr="008F3D8F">
                        <w:rPr>
                          <w:rFonts w:ascii="BIZ UDPゴシック" w:eastAsia="BIZ UDPゴシック" w:hAnsi="BIZ UDPゴシック" w:hint="eastAsia"/>
                          <w:bCs/>
                          <w:color w:val="1F4E79" w:themeColor="accent1" w:themeShade="80"/>
                        </w:rPr>
                        <w:t>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99C515" w14:textId="2ABE0C65" w:rsidR="00120DAF" w:rsidRPr="00CB6110" w:rsidRDefault="00120DAF" w:rsidP="00110748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</w:p>
    <w:p w14:paraId="41770A33" w14:textId="5717FEC6" w:rsidR="008468FD" w:rsidRPr="00CB6110" w:rsidRDefault="008468FD" w:rsidP="00110748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</w:p>
    <w:p w14:paraId="0ECF2C95" w14:textId="75675588" w:rsidR="008468FD" w:rsidRPr="00CB6110" w:rsidRDefault="008468FD" w:rsidP="00110748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</w:p>
    <w:p w14:paraId="3CEE12BE" w14:textId="2D7B7E51" w:rsidR="008468FD" w:rsidRPr="00CB6110" w:rsidRDefault="008468FD" w:rsidP="00110748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RodinPro-M"/>
          <w:kern w:val="0"/>
          <w:szCs w:val="20"/>
        </w:rPr>
      </w:pPr>
    </w:p>
    <w:p w14:paraId="1451C8DC" w14:textId="54D6375B" w:rsidR="00B36665" w:rsidRPr="00CB6110" w:rsidRDefault="00B36665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</w:p>
    <w:p w14:paraId="519EC80C" w14:textId="2334551A" w:rsidR="005D6565" w:rsidRDefault="005D6565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</w:p>
    <w:p w14:paraId="5ED9AD21" w14:textId="63A4956B" w:rsidR="003762CB" w:rsidRDefault="003762CB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</w:p>
    <w:p w14:paraId="43714E93" w14:textId="48A03A7B" w:rsidR="00075FBF" w:rsidRDefault="00075FBF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  <w:u w:val="dotted"/>
        </w:rPr>
        <w:t>《患者</w:t>
      </w:r>
      <w:r w:rsid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  <w:u w:val="dotted"/>
        </w:rPr>
        <w:t>基本</w:t>
      </w: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  <w:u w:val="dotted"/>
        </w:rPr>
        <w:t>情報》</w:t>
      </w:r>
    </w:p>
    <w:tbl>
      <w:tblPr>
        <w:tblStyle w:val="a7"/>
        <w:tblW w:w="10627" w:type="dxa"/>
        <w:tblLook w:val="04A0" w:firstRow="1" w:lastRow="0" w:firstColumn="1" w:lastColumn="0" w:noHBand="0" w:noVBand="1"/>
      </w:tblPr>
      <w:tblGrid>
        <w:gridCol w:w="1178"/>
        <w:gridCol w:w="4771"/>
        <w:gridCol w:w="1134"/>
        <w:gridCol w:w="3544"/>
      </w:tblGrid>
      <w:tr w:rsidR="00615444" w14:paraId="65A60FB0" w14:textId="77777777" w:rsidTr="00615444">
        <w:trPr>
          <w:trHeight w:val="304"/>
        </w:trPr>
        <w:tc>
          <w:tcPr>
            <w:tcW w:w="1178" w:type="dxa"/>
          </w:tcPr>
          <w:p w14:paraId="7B61656F" w14:textId="36E45478" w:rsidR="00615444" w:rsidRPr="008F3D8F" w:rsidRDefault="00615444" w:rsidP="0061544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フリガナ</w:t>
            </w:r>
          </w:p>
        </w:tc>
        <w:tc>
          <w:tcPr>
            <w:tcW w:w="4771" w:type="dxa"/>
          </w:tcPr>
          <w:p w14:paraId="627D5C11" w14:textId="77777777" w:rsidR="00615444" w:rsidRDefault="00615444" w:rsidP="0061544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  <w:u w:val="dotted"/>
              </w:rPr>
            </w:pPr>
          </w:p>
        </w:tc>
        <w:tc>
          <w:tcPr>
            <w:tcW w:w="1134" w:type="dxa"/>
          </w:tcPr>
          <w:p w14:paraId="269DE26F" w14:textId="1592EFD6" w:rsidR="00615444" w:rsidRPr="008F3D8F" w:rsidRDefault="00615444" w:rsidP="006154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性別</w:t>
            </w:r>
          </w:p>
        </w:tc>
        <w:tc>
          <w:tcPr>
            <w:tcW w:w="3544" w:type="dxa"/>
            <w:vMerge w:val="restart"/>
          </w:tcPr>
          <w:p w14:paraId="0DC7F553" w14:textId="233AECDF" w:rsidR="00615444" w:rsidRPr="008F3D8F" w:rsidRDefault="00615444" w:rsidP="0061544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生年月日（西暦）</w:t>
            </w:r>
          </w:p>
          <w:p w14:paraId="4B1B2EE5" w14:textId="77777777" w:rsidR="00615444" w:rsidRPr="008F3D8F" w:rsidRDefault="00615444" w:rsidP="00615444">
            <w:pPr>
              <w:autoSpaceDE w:val="0"/>
              <w:autoSpaceDN w:val="0"/>
              <w:adjustRightInd w:val="0"/>
              <w:spacing w:line="276" w:lineRule="auto"/>
              <w:ind w:firstLineChars="300" w:firstLine="660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　　　　　年　　　　月　　　　日</w:t>
            </w:r>
          </w:p>
          <w:p w14:paraId="7E41E50B" w14:textId="6CE2D471" w:rsidR="00615444" w:rsidRPr="008F3D8F" w:rsidRDefault="00615444" w:rsidP="00615444">
            <w:pPr>
              <w:autoSpaceDE w:val="0"/>
              <w:autoSpaceDN w:val="0"/>
              <w:adjustRightInd w:val="0"/>
              <w:spacing w:line="276" w:lineRule="auto"/>
              <w:ind w:firstLineChars="300" w:firstLine="660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　　　　　　　　　（　　　　　）歳</w:t>
            </w:r>
          </w:p>
        </w:tc>
      </w:tr>
      <w:tr w:rsidR="00615444" w14:paraId="47126884" w14:textId="77777777" w:rsidTr="00615444">
        <w:trPr>
          <w:trHeight w:val="584"/>
        </w:trPr>
        <w:tc>
          <w:tcPr>
            <w:tcW w:w="1178" w:type="dxa"/>
            <w:shd w:val="clear" w:color="auto" w:fill="F2F2F2" w:themeFill="background1" w:themeFillShade="F2"/>
          </w:tcPr>
          <w:p w14:paraId="2EB4B4F2" w14:textId="6B3D4644" w:rsidR="00615444" w:rsidRPr="008F3D8F" w:rsidRDefault="00615444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氏名</w:t>
            </w:r>
          </w:p>
        </w:tc>
        <w:tc>
          <w:tcPr>
            <w:tcW w:w="4771" w:type="dxa"/>
            <w:shd w:val="clear" w:color="auto" w:fill="F2F2F2" w:themeFill="background1" w:themeFillShade="F2"/>
          </w:tcPr>
          <w:p w14:paraId="658E71DE" w14:textId="77777777" w:rsidR="00615444" w:rsidRDefault="00615444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  <w:u w:val="dotted"/>
              </w:rPr>
            </w:pPr>
          </w:p>
        </w:tc>
        <w:tc>
          <w:tcPr>
            <w:tcW w:w="1134" w:type="dxa"/>
          </w:tcPr>
          <w:p w14:paraId="4E8CA832" w14:textId="77777777" w:rsidR="00615444" w:rsidRPr="00615444" w:rsidRDefault="00615444" w:rsidP="006154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IZ UDPゴシック" w:eastAsia="BIZ UDPゴシック" w:hAnsi="BIZ UDPゴシック" w:cs="RodinPro-M"/>
                <w:color w:val="000000"/>
                <w:kern w:val="0"/>
                <w:sz w:val="14"/>
                <w:szCs w:val="10"/>
              </w:rPr>
            </w:pPr>
          </w:p>
          <w:p w14:paraId="4F7E3A6E" w14:textId="261D5683" w:rsidR="00615444" w:rsidRPr="00615444" w:rsidRDefault="00615444" w:rsidP="0061544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615444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男　・　女</w:t>
            </w:r>
          </w:p>
        </w:tc>
        <w:tc>
          <w:tcPr>
            <w:tcW w:w="3544" w:type="dxa"/>
            <w:vMerge/>
          </w:tcPr>
          <w:p w14:paraId="24B33634" w14:textId="12047160" w:rsidR="00615444" w:rsidRDefault="00615444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  <w:u w:val="dotted"/>
              </w:rPr>
            </w:pPr>
          </w:p>
        </w:tc>
      </w:tr>
      <w:tr w:rsidR="000568D7" w14:paraId="5190BFC9" w14:textId="77777777" w:rsidTr="00F25463">
        <w:trPr>
          <w:trHeight w:val="746"/>
        </w:trPr>
        <w:tc>
          <w:tcPr>
            <w:tcW w:w="1178" w:type="dxa"/>
          </w:tcPr>
          <w:p w14:paraId="2840635A" w14:textId="184E4914" w:rsidR="000568D7" w:rsidRPr="008F3D8F" w:rsidRDefault="000568D7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住所</w:t>
            </w:r>
          </w:p>
        </w:tc>
        <w:tc>
          <w:tcPr>
            <w:tcW w:w="9449" w:type="dxa"/>
            <w:gridSpan w:val="3"/>
          </w:tcPr>
          <w:p w14:paraId="584FE9AA" w14:textId="38945D89" w:rsidR="000568D7" w:rsidRPr="00615444" w:rsidRDefault="000568D7" w:rsidP="00B02F8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615444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〒　</w:t>
            </w:r>
          </w:p>
        </w:tc>
      </w:tr>
      <w:tr w:rsidR="000568D7" w14:paraId="6A311B24" w14:textId="77777777" w:rsidTr="00F34E7D">
        <w:trPr>
          <w:trHeight w:val="293"/>
        </w:trPr>
        <w:tc>
          <w:tcPr>
            <w:tcW w:w="1178" w:type="dxa"/>
            <w:shd w:val="clear" w:color="auto" w:fill="F2F2F2" w:themeFill="background1" w:themeFillShade="F2"/>
          </w:tcPr>
          <w:p w14:paraId="391A68AC" w14:textId="08E029AA" w:rsidR="000568D7" w:rsidRPr="008F3D8F" w:rsidRDefault="000568D7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TEL</w:t>
            </w:r>
          </w:p>
        </w:tc>
        <w:tc>
          <w:tcPr>
            <w:tcW w:w="9449" w:type="dxa"/>
            <w:gridSpan w:val="3"/>
            <w:shd w:val="clear" w:color="auto" w:fill="F2F2F2" w:themeFill="background1" w:themeFillShade="F2"/>
          </w:tcPr>
          <w:p w14:paraId="1F84D3EA" w14:textId="463D34E1" w:rsidR="000568D7" w:rsidRPr="00AB7FB4" w:rsidRDefault="000568D7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AB7FB4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（</w:t>
            </w: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日中連絡がとれる携帯番号等</w:t>
            </w:r>
            <w:r w:rsidRPr="00AB7FB4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)</w:t>
            </w: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615444" w14:paraId="79E58D25" w14:textId="77777777" w:rsidTr="00615444">
        <w:trPr>
          <w:trHeight w:val="304"/>
        </w:trPr>
        <w:tc>
          <w:tcPr>
            <w:tcW w:w="10627" w:type="dxa"/>
            <w:gridSpan w:val="4"/>
            <w:shd w:val="clear" w:color="auto" w:fill="auto"/>
            <w:vAlign w:val="center"/>
          </w:tcPr>
          <w:p w14:paraId="5EF86272" w14:textId="0BAA3897" w:rsidR="00615444" w:rsidRPr="00AB7FB4" w:rsidRDefault="00615444" w:rsidP="00AB7FB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kern w:val="0"/>
              </w:rPr>
              <w:t>当院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受診歴　　　［</w:t>
            </w:r>
            <w:r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□なし ・ □あり　 </w:t>
            </w:r>
            <w:r>
              <w:rPr>
                <w:rFonts w:ascii="BIZ UDPゴシック" w:eastAsia="BIZ UDPゴシック" w:hAnsi="BIZ UDPゴシック" w:cs="RodinPro-M" w:hint="eastAsia"/>
                <w:kern w:val="0"/>
              </w:rPr>
              <w:t>ID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：（　</w:t>
            </w:r>
            <w:r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　　　　　　）</w:t>
            </w:r>
            <w:r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・　□不明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］　</w:t>
            </w:r>
          </w:p>
        </w:tc>
      </w:tr>
    </w:tbl>
    <w:p w14:paraId="0546D835" w14:textId="77777777" w:rsidR="000568D7" w:rsidRDefault="000568D7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</w:p>
    <w:p w14:paraId="6A49D9D9" w14:textId="328EA7D5" w:rsidR="00AB7FB4" w:rsidRDefault="00AB7FB4" w:rsidP="00AB7FB4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 xml:space="preserve">《受診希望日》　</w:t>
      </w:r>
      <w:r w:rsidRPr="00BD714F">
        <w:rPr>
          <w:rFonts w:ascii="BIZ UDPゴシック" w:eastAsia="BIZ UDPゴシック" w:hAnsi="BIZ UDPゴシック" w:cs="RodinPro-M" w:hint="eastAsia"/>
          <w:color w:val="000000" w:themeColor="text1"/>
          <w:kern w:val="0"/>
        </w:rPr>
        <w:t>（</w:t>
      </w:r>
      <w:r w:rsidRPr="00BD714F">
        <w:rPr>
          <w:rFonts w:ascii="BIZ UDPゴシック" w:eastAsia="BIZ UDPゴシック" w:hAnsi="BIZ UDPゴシック" w:cs="RodinPro-M" w:hint="eastAsia"/>
          <w:b/>
          <w:bCs/>
          <w:color w:val="000000" w:themeColor="text1"/>
          <w:kern w:val="0"/>
        </w:rPr>
        <w:t>月・金</w:t>
      </w:r>
      <w:r w:rsidRPr="00BD714F">
        <w:rPr>
          <w:rFonts w:ascii="BIZ UDPゴシック" w:eastAsia="BIZ UDPゴシック" w:hAnsi="BIZ UDPゴシック" w:cs="RodinPro-M" w:hint="eastAsia"/>
          <w:color w:val="000000" w:themeColor="text1"/>
          <w:kern w:val="0"/>
        </w:rPr>
        <w:t>で</w:t>
      </w:r>
      <w:r w:rsidRPr="00CB6110">
        <w:rPr>
          <w:rFonts w:ascii="BIZ UDPゴシック" w:eastAsia="BIZ UDPゴシック" w:hAnsi="BIZ UDPゴシック" w:cs="RodinPro-M" w:hint="eastAsia"/>
          <w:kern w:val="0"/>
        </w:rPr>
        <w:t>お願いします）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3827"/>
      </w:tblGrid>
      <w:tr w:rsidR="00AB7FB4" w14:paraId="2679AB64" w14:textId="77777777" w:rsidTr="008F3D8F">
        <w:tc>
          <w:tcPr>
            <w:tcW w:w="1413" w:type="dxa"/>
            <w:shd w:val="clear" w:color="auto" w:fill="F2F2F2" w:themeFill="background1" w:themeFillShade="F2"/>
          </w:tcPr>
          <w:p w14:paraId="78C13BD6" w14:textId="5BB57B9D" w:rsidR="00AB7FB4" w:rsidRPr="008F3D8F" w:rsidRDefault="00AB7FB4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第1希望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2821745C" w14:textId="0E3E0746" w:rsidR="00AB7FB4" w:rsidRPr="008F3D8F" w:rsidRDefault="00AB7FB4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　　　　　　　年　　　　月　　　　日（　　）</w:t>
            </w:r>
          </w:p>
        </w:tc>
      </w:tr>
      <w:tr w:rsidR="00AB7FB4" w14:paraId="4F8EEC7B" w14:textId="77777777" w:rsidTr="008F3D8F">
        <w:tc>
          <w:tcPr>
            <w:tcW w:w="1413" w:type="dxa"/>
          </w:tcPr>
          <w:p w14:paraId="24B0D71F" w14:textId="61EB9BE2" w:rsidR="00AB7FB4" w:rsidRPr="008F3D8F" w:rsidRDefault="00AB7FB4" w:rsidP="00AB7FB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第2希望</w:t>
            </w:r>
          </w:p>
        </w:tc>
        <w:tc>
          <w:tcPr>
            <w:tcW w:w="3827" w:type="dxa"/>
          </w:tcPr>
          <w:p w14:paraId="2F399827" w14:textId="7CA9C8F1" w:rsidR="00AB7FB4" w:rsidRPr="008F3D8F" w:rsidRDefault="00AB7FB4" w:rsidP="00AB7FB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　　　　　　　年　　　　月　　　　日（　　）</w:t>
            </w:r>
          </w:p>
        </w:tc>
      </w:tr>
      <w:tr w:rsidR="00AB7FB4" w14:paraId="6F45B454" w14:textId="77777777" w:rsidTr="008F3D8F">
        <w:tc>
          <w:tcPr>
            <w:tcW w:w="1413" w:type="dxa"/>
            <w:shd w:val="clear" w:color="auto" w:fill="F2F2F2" w:themeFill="background1" w:themeFillShade="F2"/>
          </w:tcPr>
          <w:p w14:paraId="3912FC22" w14:textId="23562183" w:rsidR="00AB7FB4" w:rsidRPr="008F3D8F" w:rsidRDefault="00AB7FB4" w:rsidP="00AB7FB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第3希望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285F68D6" w14:textId="188EAE74" w:rsidR="00AB7FB4" w:rsidRPr="008F3D8F" w:rsidRDefault="00AB7FB4" w:rsidP="00AB7FB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8F3D8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　　　　　　　年　　　　月　　　　日（　　）</w:t>
            </w:r>
          </w:p>
        </w:tc>
      </w:tr>
    </w:tbl>
    <w:p w14:paraId="325F9226" w14:textId="66E55161" w:rsidR="00075FBF" w:rsidRDefault="00075FBF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</w:p>
    <w:p w14:paraId="371D6D4E" w14:textId="6DF6F691" w:rsidR="00075FBF" w:rsidRDefault="008F3D8F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  <w:u w:val="dotted"/>
        </w:rPr>
      </w:pP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>《</w:t>
      </w: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>PSMA-PET検査の実施状況</w:t>
      </w: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 xml:space="preserve">》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3D8F" w14:paraId="6FD3E733" w14:textId="77777777" w:rsidTr="008F3D8F">
        <w:trPr>
          <w:trHeight w:val="598"/>
        </w:trPr>
        <w:tc>
          <w:tcPr>
            <w:tcW w:w="10456" w:type="dxa"/>
            <w:vAlign w:val="center"/>
          </w:tcPr>
          <w:p w14:paraId="729240FC" w14:textId="76DF7476" w:rsidR="008F3D8F" w:rsidRDefault="008F3D8F" w:rsidP="008F3D8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□未実施　　　　□実施済み　（検査実施施設名：　　　　　　　　　　　　　、　検査日：　　　　年　　　　月　　　日）</w:t>
            </w:r>
          </w:p>
        </w:tc>
      </w:tr>
    </w:tbl>
    <w:p w14:paraId="72F36DC7" w14:textId="3E11B1B2" w:rsidR="00AB7FB4" w:rsidRDefault="00AB7FB4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</w:rPr>
      </w:pPr>
    </w:p>
    <w:p w14:paraId="7A193D25" w14:textId="3B06B678" w:rsidR="008F3D8F" w:rsidRDefault="008F3D8F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</w:rPr>
      </w:pP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>《</w:t>
      </w: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>初診時の状況</w:t>
      </w: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>》</w:t>
      </w: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 xml:space="preserve"> 可能な範囲でご回答ください。</w:t>
      </w: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 xml:space="preserve">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  <w:gridCol w:w="5783"/>
      </w:tblGrid>
      <w:tr w:rsidR="008F3D8F" w14:paraId="1CCC1688" w14:textId="77777777" w:rsidTr="00BD714F">
        <w:tc>
          <w:tcPr>
            <w:tcW w:w="4673" w:type="dxa"/>
            <w:shd w:val="clear" w:color="auto" w:fill="F2F2F2" w:themeFill="background1" w:themeFillShade="F2"/>
          </w:tcPr>
          <w:p w14:paraId="202FD57C" w14:textId="3E8CA6F7" w:rsidR="008F3D8F" w:rsidRDefault="008F3D8F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診断日：              年　　　　月　　　　日</w:t>
            </w:r>
          </w:p>
        </w:tc>
        <w:tc>
          <w:tcPr>
            <w:tcW w:w="5783" w:type="dxa"/>
            <w:shd w:val="clear" w:color="auto" w:fill="F2F2F2" w:themeFill="background1" w:themeFillShade="F2"/>
          </w:tcPr>
          <w:p w14:paraId="661DB596" w14:textId="4C231804" w:rsidR="008F3D8F" w:rsidRDefault="008F3D8F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TNM分類：　T (   ), N (   ), M (   )</w:t>
            </w:r>
          </w:p>
        </w:tc>
      </w:tr>
      <w:tr w:rsidR="008F3D8F" w14:paraId="1CA81182" w14:textId="77777777" w:rsidTr="00BD714F">
        <w:tc>
          <w:tcPr>
            <w:tcW w:w="4673" w:type="dxa"/>
          </w:tcPr>
          <w:p w14:paraId="5C892D7B" w14:textId="15292F8D" w:rsidR="008F3D8F" w:rsidRDefault="008F3D8F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初診時のPSA：                mg/mL</w:t>
            </w:r>
          </w:p>
        </w:tc>
        <w:tc>
          <w:tcPr>
            <w:tcW w:w="5783" w:type="dxa"/>
          </w:tcPr>
          <w:p w14:paraId="4C0F5677" w14:textId="77777777" w:rsidR="008F3D8F" w:rsidRDefault="008F3D8F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>Gleason</w:t>
            </w:r>
            <w:r w:rsidR="00BD714F"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　score:  (     ) + (     ) = (    )点</w:t>
            </w:r>
          </w:p>
          <w:p w14:paraId="15A2ABDE" w14:textId="65543D77" w:rsidR="00BD714F" w:rsidRDefault="00BD714F" w:rsidP="00AA65F9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BIZ UDPゴシック" w:eastAsia="BIZ UDPゴシック" w:hAnsi="BIZ UDPゴシック" w:cs="RodinPro-M"/>
                <w:color w:val="000000"/>
                <w:kern w:val="0"/>
                <w:szCs w:val="20"/>
              </w:rPr>
            </w:pPr>
            <w:r>
              <w:rPr>
                <w:rFonts w:ascii="BIZ UDPゴシック" w:eastAsia="BIZ UDPゴシック" w:hAnsi="BIZ UDPゴシック" w:cs="RodinPro-M" w:hint="eastAsia"/>
                <w:color w:val="000000"/>
                <w:kern w:val="0"/>
                <w:szCs w:val="20"/>
              </w:rPr>
              <w:t xml:space="preserve">      　　　　　　　　　　　　　　 年　　　　月　　　　日</w:t>
            </w:r>
          </w:p>
        </w:tc>
      </w:tr>
    </w:tbl>
    <w:p w14:paraId="36466337" w14:textId="77777777" w:rsidR="000568D7" w:rsidRDefault="000568D7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</w:rPr>
      </w:pPr>
    </w:p>
    <w:p w14:paraId="50847679" w14:textId="4DB866A3" w:rsidR="00BD714F" w:rsidRPr="00BD714F" w:rsidRDefault="00BD714F" w:rsidP="00AA65F9">
      <w:pPr>
        <w:autoSpaceDE w:val="0"/>
        <w:autoSpaceDN w:val="0"/>
        <w:adjustRightInd w:val="0"/>
        <w:spacing w:line="276" w:lineRule="auto"/>
        <w:jc w:val="left"/>
        <w:rPr>
          <w:rFonts w:ascii="BIZ UDPゴシック" w:eastAsia="BIZ UDPゴシック" w:hAnsi="BIZ UDPゴシック" w:cs="RodinPro-M"/>
          <w:color w:val="000000"/>
          <w:kern w:val="0"/>
          <w:szCs w:val="20"/>
        </w:rPr>
      </w:pP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lastRenderedPageBreak/>
        <w:t>《</w:t>
      </w:r>
      <w:r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>治療歴</w:t>
      </w:r>
      <w:r w:rsidRPr="00AB7FB4">
        <w:rPr>
          <w:rFonts w:ascii="BIZ UDPゴシック" w:eastAsia="BIZ UDPゴシック" w:hAnsi="BIZ UDPゴシック" w:cs="RodinPro-M" w:hint="eastAsia"/>
          <w:color w:val="000000"/>
          <w:kern w:val="0"/>
          <w:szCs w:val="20"/>
        </w:rPr>
        <w:t>》</w:t>
      </w:r>
    </w:p>
    <w:tbl>
      <w:tblPr>
        <w:tblW w:w="106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992"/>
        <w:gridCol w:w="1730"/>
        <w:gridCol w:w="1701"/>
        <w:gridCol w:w="3439"/>
      </w:tblGrid>
      <w:tr w:rsidR="00500426" w:rsidRPr="00CB6110" w14:paraId="6D175B31" w14:textId="77777777" w:rsidTr="00BD714F">
        <w:trPr>
          <w:trHeight w:val="320"/>
        </w:trPr>
        <w:tc>
          <w:tcPr>
            <w:tcW w:w="10669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6C5C23" w14:textId="39EC27B1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原発巣の治療</w:t>
            </w:r>
          </w:p>
        </w:tc>
      </w:tr>
      <w:tr w:rsidR="00500426" w:rsidRPr="00CB6110" w14:paraId="4AC58750" w14:textId="77777777" w:rsidTr="00BD714F">
        <w:trPr>
          <w:trHeight w:val="891"/>
        </w:trPr>
        <w:tc>
          <w:tcPr>
            <w:tcW w:w="280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54A6" w14:textId="77777777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□手術</w:t>
            </w:r>
          </w:p>
          <w:p w14:paraId="3E4622DF" w14:textId="77777777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　　年　　　　月　</w:t>
            </w:r>
          </w:p>
        </w:tc>
        <w:tc>
          <w:tcPr>
            <w:tcW w:w="2722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9231" w14:textId="77777777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□放射線治療</w:t>
            </w:r>
          </w:p>
          <w:p w14:paraId="615918B9" w14:textId="77777777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年　　　月</w:t>
            </w:r>
          </w:p>
        </w:tc>
        <w:tc>
          <w:tcPr>
            <w:tcW w:w="514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5084" w14:textId="77777777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□その他（　　　　　　　　　　　　　　　　　　　　　　　　）</w:t>
            </w:r>
          </w:p>
          <w:p w14:paraId="1D1BB398" w14:textId="77777777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</w:t>
            </w:r>
            <w:r w:rsidR="00C15AE0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年　　　　月</w:t>
            </w:r>
          </w:p>
        </w:tc>
      </w:tr>
      <w:tr w:rsidR="00500426" w:rsidRPr="00CB6110" w14:paraId="6816D16E" w14:textId="77777777" w:rsidTr="00BD714F">
        <w:trPr>
          <w:trHeight w:val="424"/>
        </w:trPr>
        <w:tc>
          <w:tcPr>
            <w:tcW w:w="10669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E4F1A4" w14:textId="4E828C1B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去勢抵抗性（CRPC）と診断した日</w:t>
            </w:r>
          </w:p>
        </w:tc>
      </w:tr>
      <w:tr w:rsidR="00C15AE0" w:rsidRPr="00CB6110" w14:paraId="5320E7B1" w14:textId="77777777" w:rsidTr="00BD714F">
        <w:trPr>
          <w:trHeight w:val="603"/>
        </w:trPr>
        <w:tc>
          <w:tcPr>
            <w:tcW w:w="10669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5349" w14:textId="77777777" w:rsidR="00C15AE0" w:rsidRPr="00CB6110" w:rsidRDefault="00C15AE0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　　　　　　　年　　　　　　月　　　　　　　日</w:t>
            </w:r>
          </w:p>
        </w:tc>
      </w:tr>
      <w:tr w:rsidR="00500426" w:rsidRPr="00CB6110" w14:paraId="3B0B9E37" w14:textId="77777777" w:rsidTr="00BD714F">
        <w:trPr>
          <w:trHeight w:val="423"/>
        </w:trPr>
        <w:tc>
          <w:tcPr>
            <w:tcW w:w="10669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558C7" w14:textId="7F4DD4DE" w:rsidR="00500426" w:rsidRPr="00CB6110" w:rsidRDefault="00500426" w:rsidP="00895D4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去勢感受性時の治療</w:t>
            </w:r>
          </w:p>
        </w:tc>
      </w:tr>
      <w:tr w:rsidR="00C15AE0" w:rsidRPr="00CB6110" w14:paraId="711B403E" w14:textId="77777777" w:rsidTr="00BD714F">
        <w:trPr>
          <w:trHeight w:val="698"/>
        </w:trPr>
        <w:tc>
          <w:tcPr>
            <w:tcW w:w="10669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683D" w14:textId="395B862E" w:rsidR="00C15AE0" w:rsidRPr="00CB6110" w:rsidRDefault="00C15AE0" w:rsidP="00EA0AC9">
            <w:pPr>
              <w:autoSpaceDE w:val="0"/>
              <w:autoSpaceDN w:val="0"/>
              <w:adjustRightInd w:val="0"/>
              <w:spacing w:line="360" w:lineRule="exact"/>
              <w:ind w:firstLineChars="50" w:firstLine="11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□ADT（CAB）　□エンザルタミド　□アビラテロン　□アパルタミド　□ダロルタミド　□ドセタキセル</w:t>
            </w:r>
          </w:p>
          <w:p w14:paraId="61C8D834" w14:textId="77777777" w:rsidR="00C15AE0" w:rsidRPr="00CB6110" w:rsidRDefault="00C15AE0" w:rsidP="00EA0AC9">
            <w:pPr>
              <w:autoSpaceDE w:val="0"/>
              <w:autoSpaceDN w:val="0"/>
              <w:adjustRightInd w:val="0"/>
              <w:spacing w:line="360" w:lineRule="exact"/>
              <w:ind w:firstLineChars="50" w:firstLine="11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□その他（　　　　　　　　　　　　　　　　　　　　　　　　　　　　　　　　）</w:t>
            </w:r>
          </w:p>
        </w:tc>
      </w:tr>
      <w:tr w:rsidR="00500426" w:rsidRPr="00CB6110" w14:paraId="6D393ADF" w14:textId="77777777" w:rsidTr="00BD714F">
        <w:trPr>
          <w:trHeight w:val="456"/>
        </w:trPr>
        <w:tc>
          <w:tcPr>
            <w:tcW w:w="10669" w:type="dxa"/>
            <w:gridSpan w:val="5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7C864E" w14:textId="6CE4D9D6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去勢抵抗性獲得後の治療</w:t>
            </w:r>
          </w:p>
        </w:tc>
      </w:tr>
      <w:tr w:rsidR="00BD1457" w:rsidRPr="00CB6110" w14:paraId="70F06380" w14:textId="77777777" w:rsidTr="00BD714F">
        <w:trPr>
          <w:trHeight w:val="831"/>
        </w:trPr>
        <w:tc>
          <w:tcPr>
            <w:tcW w:w="10669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635D" w14:textId="0C670613" w:rsidR="00BD1457" w:rsidRPr="00CB6110" w:rsidRDefault="00BD1457" w:rsidP="00EA0AC9">
            <w:pPr>
              <w:autoSpaceDE w:val="0"/>
              <w:autoSpaceDN w:val="0"/>
              <w:adjustRightInd w:val="0"/>
              <w:spacing w:line="360" w:lineRule="exact"/>
              <w:ind w:firstLineChars="50" w:firstLine="11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□エンザルタミド　□アビラテロン　□アパルタミド　□ダロルタミド　</w:t>
            </w:r>
            <w:r w:rsidR="003762CB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□ドセタキセル　　□カバジタキセル</w:t>
            </w:r>
          </w:p>
          <w:p w14:paraId="0C068386" w14:textId="3EEA16EE" w:rsidR="00BD1457" w:rsidRPr="00CB6110" w:rsidRDefault="00BD1457" w:rsidP="00332AD9">
            <w:pPr>
              <w:autoSpaceDE w:val="0"/>
              <w:autoSpaceDN w:val="0"/>
              <w:adjustRightInd w:val="0"/>
              <w:spacing w:line="360" w:lineRule="exact"/>
              <w:ind w:firstLineChars="50" w:firstLine="11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□塩化ラジウム　　□オラパリブ（タラゾパリブ）　　□ペンブロリズマブ　　□その他（　　　　　　　    　　）</w:t>
            </w:r>
          </w:p>
        </w:tc>
      </w:tr>
      <w:tr w:rsidR="00500426" w:rsidRPr="00CB6110" w14:paraId="3B9BC8F0" w14:textId="77777777" w:rsidTr="00BD714F">
        <w:trPr>
          <w:trHeight w:val="407"/>
        </w:trPr>
        <w:tc>
          <w:tcPr>
            <w:tcW w:w="10669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260BB4" w14:textId="41CEACA7" w:rsidR="00500426" w:rsidRPr="00CB6110" w:rsidRDefault="00500426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直近３回分のPSA値</w:t>
            </w:r>
          </w:p>
        </w:tc>
      </w:tr>
      <w:tr w:rsidR="00DD675B" w:rsidRPr="00CB6110" w14:paraId="0880DEC9" w14:textId="77777777" w:rsidTr="00BD714F">
        <w:trPr>
          <w:trHeight w:val="839"/>
        </w:trPr>
        <w:tc>
          <w:tcPr>
            <w:tcW w:w="3799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8324" w14:textId="4D27BF93" w:rsidR="00DD675B" w:rsidRDefault="00DD675B" w:rsidP="003762CB">
            <w:pPr>
              <w:autoSpaceDE w:val="0"/>
              <w:autoSpaceDN w:val="0"/>
              <w:adjustRightInd w:val="0"/>
              <w:spacing w:line="360" w:lineRule="exact"/>
              <w:ind w:firstLineChars="100" w:firstLine="22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</w:t>
            </w:r>
            <w:r w:rsidR="003762CB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年　　　　月　　　　日</w:t>
            </w:r>
            <w:r w:rsidR="003762CB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</w:t>
            </w:r>
          </w:p>
          <w:p w14:paraId="04FD6B5D" w14:textId="77777777" w:rsidR="003762CB" w:rsidRPr="00CB6110" w:rsidRDefault="003762C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</w:p>
          <w:p w14:paraId="444BE1C2" w14:textId="1281521D" w:rsidR="00DD675B" w:rsidRPr="00CB6110" w:rsidRDefault="00DD675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　　　　　　　　</w:t>
            </w:r>
            <w:r w:rsidR="00554BE7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</w:t>
            </w:r>
            <w:r w:rsidRPr="00CB6110">
              <w:rPr>
                <w:rFonts w:ascii="BIZ UDPゴシック" w:eastAsia="BIZ UDPゴシック" w:hAnsi="BIZ UDPゴシック" w:cs="RodinPro-M"/>
                <w:kern w:val="0"/>
              </w:rPr>
              <w:t>ng/ml</w:t>
            </w:r>
          </w:p>
        </w:tc>
        <w:tc>
          <w:tcPr>
            <w:tcW w:w="3431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0959C" w14:textId="77777777" w:rsidR="00DD675B" w:rsidRPr="00CB6110" w:rsidRDefault="00DD675B" w:rsidP="003762CB">
            <w:pPr>
              <w:autoSpaceDE w:val="0"/>
              <w:autoSpaceDN w:val="0"/>
              <w:adjustRightInd w:val="0"/>
              <w:spacing w:line="360" w:lineRule="exact"/>
              <w:ind w:firstLineChars="500" w:firstLine="110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年　　　　月　　　　日</w:t>
            </w:r>
          </w:p>
          <w:p w14:paraId="369A681A" w14:textId="77777777" w:rsidR="003762CB" w:rsidRDefault="00DD675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　　　　　　　　　</w:t>
            </w:r>
          </w:p>
          <w:p w14:paraId="33185C1D" w14:textId="02BA0D3C" w:rsidR="00DD675B" w:rsidRPr="00CB6110" w:rsidRDefault="00DD675B" w:rsidP="003762CB">
            <w:pPr>
              <w:autoSpaceDE w:val="0"/>
              <w:autoSpaceDN w:val="0"/>
              <w:adjustRightInd w:val="0"/>
              <w:spacing w:line="360" w:lineRule="exact"/>
              <w:ind w:firstLineChars="1100" w:firstLine="242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/>
                <w:kern w:val="0"/>
              </w:rPr>
              <w:t>ng/ml</w:t>
            </w:r>
          </w:p>
        </w:tc>
        <w:tc>
          <w:tcPr>
            <w:tcW w:w="343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813A" w14:textId="2311E668" w:rsidR="00DD675B" w:rsidRPr="00CB6110" w:rsidRDefault="00DD675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</w:t>
            </w:r>
            <w:r w:rsidR="003762CB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年　</w:t>
            </w:r>
            <w:r w:rsidR="003762CB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月　　　　日</w:t>
            </w:r>
          </w:p>
          <w:p w14:paraId="125FA4B0" w14:textId="22F2BE60" w:rsidR="003762CB" w:rsidRDefault="00DD675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</w:t>
            </w:r>
          </w:p>
          <w:p w14:paraId="37746CDB" w14:textId="08ED4AEA" w:rsidR="00DD675B" w:rsidRPr="00CB6110" w:rsidRDefault="00DD675B" w:rsidP="003762CB">
            <w:pPr>
              <w:autoSpaceDE w:val="0"/>
              <w:autoSpaceDN w:val="0"/>
              <w:adjustRightInd w:val="0"/>
              <w:spacing w:line="360" w:lineRule="exact"/>
              <w:ind w:firstLineChars="400" w:firstLine="880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　　　　　　　</w:t>
            </w:r>
            <w:r w:rsidRPr="00CB6110">
              <w:rPr>
                <w:rFonts w:ascii="BIZ UDPゴシック" w:eastAsia="BIZ UDPゴシック" w:hAnsi="BIZ UDPゴシック" w:cs="RodinPro-M"/>
                <w:kern w:val="0"/>
              </w:rPr>
              <w:t>ng/ml</w:t>
            </w:r>
          </w:p>
        </w:tc>
      </w:tr>
      <w:tr w:rsidR="00500426" w:rsidRPr="00CB6110" w14:paraId="4758F889" w14:textId="77777777" w:rsidTr="00BD714F">
        <w:trPr>
          <w:trHeight w:val="409"/>
        </w:trPr>
        <w:tc>
          <w:tcPr>
            <w:tcW w:w="10669" w:type="dxa"/>
            <w:gridSpan w:val="5"/>
            <w:tcBorders>
              <w:bottom w:val="dashSmallGap" w:sz="4" w:space="0" w:color="auto"/>
            </w:tcBorders>
            <w:shd w:val="clear" w:color="auto" w:fill="F2F2F2" w:themeFill="background1" w:themeFillShade="F2"/>
            <w:vAlign w:val="center"/>
          </w:tcPr>
          <w:p w14:paraId="52EF7499" w14:textId="30C25889" w:rsidR="00500426" w:rsidRPr="00CB6110" w:rsidRDefault="00EA0AC9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直近で実施された検査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とその実施日</w:t>
            </w:r>
          </w:p>
        </w:tc>
      </w:tr>
      <w:tr w:rsidR="00500426" w:rsidRPr="00CB6110" w14:paraId="651520E5" w14:textId="77777777" w:rsidTr="00BD714F">
        <w:trPr>
          <w:trHeight w:val="1310"/>
        </w:trPr>
        <w:tc>
          <w:tcPr>
            <w:tcW w:w="10669" w:type="dxa"/>
            <w:gridSpan w:val="5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3B436946" w14:textId="56F104E3" w:rsidR="00B47FCC" w:rsidRPr="00CB6110" w:rsidRDefault="00EA0AC9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□CT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 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年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日　）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</w:t>
            </w:r>
            <w:r w:rsidR="00BD714F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□骨シンチ </w:t>
            </w:r>
            <w:r w:rsidR="00B47FCC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 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年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日 ）</w:t>
            </w:r>
          </w:p>
          <w:p w14:paraId="242A838A" w14:textId="2076DE2C" w:rsidR="00500426" w:rsidRPr="00CB6110" w:rsidRDefault="00EA0AC9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□MR　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 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年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日　）　　　</w:t>
            </w:r>
            <w:r w:rsidR="00BD714F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□FDG-PET</w:t>
            </w:r>
            <w:r w:rsidR="00B47FCC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 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年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月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/>
                <w:kern w:val="0"/>
              </w:rPr>
              <w:t xml:space="preserve"> </w:t>
            </w:r>
            <w:r w:rsidR="00F4199B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</w:t>
            </w:r>
            <w:r w:rsidR="00B47FCC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日 ）</w:t>
            </w:r>
          </w:p>
          <w:p w14:paraId="24E0F49E" w14:textId="54B18E0B" w:rsidR="00C651C6" w:rsidRPr="00CB6110" w:rsidRDefault="00EA0AC9" w:rsidP="005D656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※チェックを付けられた検査結果につきましては可能な限り、受診時にデータをご持参願います。</w:t>
            </w:r>
          </w:p>
        </w:tc>
      </w:tr>
      <w:tr w:rsidR="00EA0AC9" w:rsidRPr="00CB6110" w14:paraId="55ED73DB" w14:textId="77777777" w:rsidTr="00BD714F">
        <w:trPr>
          <w:trHeight w:val="420"/>
        </w:trPr>
        <w:tc>
          <w:tcPr>
            <w:tcW w:w="1066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9BE6AD" w14:textId="6B93C5F0" w:rsidR="00EA0AC9" w:rsidRPr="00CB6110" w:rsidRDefault="00895D45" w:rsidP="003D5F33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現在の転移</w:t>
            </w:r>
            <w:r w:rsidR="003D5F33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の状況</w:t>
            </w:r>
            <w:r w:rsidR="00BD714F">
              <w:rPr>
                <w:rFonts w:ascii="BIZ UDPゴシック" w:eastAsia="BIZ UDPゴシック" w:hAnsi="BIZ UDPゴシック" w:cs="RodinPro-M" w:hint="eastAsia"/>
                <w:kern w:val="0"/>
              </w:rPr>
              <w:t>と</w:t>
            </w:r>
            <w:r w:rsidR="003D5F33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部位</w:t>
            </w:r>
            <w:r w:rsidR="00BD714F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</w:t>
            </w:r>
            <w:r w:rsidR="00332AD9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※所属リンパ節転移は遠隔</w:t>
            </w:r>
            <w:r w:rsidR="00BD714F">
              <w:rPr>
                <w:rFonts w:ascii="BIZ UDPゴシック" w:eastAsia="BIZ UDPゴシック" w:hAnsi="BIZ UDPゴシック" w:cs="RodinPro-M" w:hint="eastAsia"/>
                <w:kern w:val="0"/>
              </w:rPr>
              <w:t>転移</w:t>
            </w:r>
            <w:r w:rsidR="00332AD9"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には含まれません</w:t>
            </w:r>
            <w:r w:rsidR="00332AD9">
              <w:rPr>
                <w:rFonts w:ascii="BIZ UDPゴシック" w:eastAsia="BIZ UDPゴシック" w:hAnsi="BIZ UDPゴシック" w:cs="RodinPro-M" w:hint="eastAsia"/>
                <w:kern w:val="0"/>
              </w:rPr>
              <w:t>。</w:t>
            </w:r>
          </w:p>
        </w:tc>
      </w:tr>
      <w:tr w:rsidR="003D5F33" w:rsidRPr="00CB6110" w14:paraId="45522147" w14:textId="77777777" w:rsidTr="00BD714F">
        <w:trPr>
          <w:trHeight w:val="595"/>
        </w:trPr>
        <w:tc>
          <w:tcPr>
            <w:tcW w:w="1066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0ED72" w14:textId="7806A1D7" w:rsidR="00332AD9" w:rsidRPr="00CB6110" w:rsidRDefault="003D5F33" w:rsidP="00A0584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□リンパ節　（遠隔）　　□骨　　□肺　　□肝臓　　□その他</w:t>
            </w:r>
            <w:r w:rsidR="00332AD9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(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</w:t>
            </w:r>
            <w:r w:rsidR="00332AD9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              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　</w:t>
            </w:r>
            <w:r w:rsidR="003762CB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　</w:t>
            </w: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 xml:space="preserve">　）</w:t>
            </w:r>
          </w:p>
        </w:tc>
      </w:tr>
      <w:tr w:rsidR="00332AD9" w:rsidRPr="00CB6110" w14:paraId="79E5FEFF" w14:textId="77777777" w:rsidTr="00BD714F">
        <w:trPr>
          <w:trHeight w:val="595"/>
        </w:trPr>
        <w:tc>
          <w:tcPr>
            <w:tcW w:w="1066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E21255" w14:textId="5DC40BF7" w:rsidR="00332AD9" w:rsidRPr="00CB6110" w:rsidRDefault="00A05845" w:rsidP="00A0584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>
              <w:rPr>
                <w:rFonts w:ascii="BIZ UDPゴシック" w:eastAsia="BIZ UDPゴシック" w:hAnsi="BIZ UDPゴシック" w:cs="RodinPro-M" w:hint="eastAsia"/>
                <w:kern w:val="0"/>
              </w:rPr>
              <w:t>閉所恐怖症</w:t>
            </w:r>
            <w:r w:rsidR="00BD714F">
              <w:rPr>
                <w:rFonts w:ascii="BIZ UDPゴシック" w:eastAsia="BIZ UDPゴシック" w:hAnsi="BIZ UDPゴシック" w:cs="RodinPro-M" w:hint="eastAsia"/>
                <w:kern w:val="0"/>
              </w:rPr>
              <w:t>の</w:t>
            </w:r>
            <w:r>
              <w:rPr>
                <w:rFonts w:ascii="BIZ UDPゴシック" w:eastAsia="BIZ UDPゴシック" w:hAnsi="BIZ UDPゴシック" w:cs="RodinPro-M"/>
                <w:kern w:val="0"/>
              </w:rPr>
              <w:t>有無</w:t>
            </w:r>
          </w:p>
        </w:tc>
      </w:tr>
      <w:tr w:rsidR="00BD714F" w:rsidRPr="00CB6110" w14:paraId="36F91879" w14:textId="77777777" w:rsidTr="00BD714F">
        <w:trPr>
          <w:trHeight w:val="595"/>
        </w:trPr>
        <w:tc>
          <w:tcPr>
            <w:tcW w:w="1066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88F2A" w14:textId="43273EF4" w:rsidR="00BD714F" w:rsidRDefault="00BD714F" w:rsidP="00A0584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 w:rsidRPr="00CB6110">
              <w:rPr>
                <w:rFonts w:ascii="BIZ UDPゴシック" w:eastAsia="BIZ UDPゴシック" w:hAnsi="BIZ UDPゴシック" w:cs="RodinPro-M" w:hint="eastAsia"/>
                <w:kern w:val="0"/>
              </w:rPr>
              <w:t>□</w:t>
            </w:r>
            <w:r>
              <w:rPr>
                <w:rFonts w:ascii="BIZ UDPゴシック" w:eastAsia="BIZ UDPゴシック" w:hAnsi="BIZ UDPゴシック" w:cs="RodinPro-M" w:hint="eastAsia"/>
                <w:kern w:val="0"/>
              </w:rPr>
              <w:t>あり　　　□なし</w:t>
            </w:r>
          </w:p>
        </w:tc>
      </w:tr>
      <w:tr w:rsidR="00BD714F" w:rsidRPr="00CB6110" w14:paraId="07AAA86B" w14:textId="77777777" w:rsidTr="00A35B2B">
        <w:trPr>
          <w:trHeight w:val="508"/>
        </w:trPr>
        <w:tc>
          <w:tcPr>
            <w:tcW w:w="1066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65D6A" w14:textId="1F451833" w:rsidR="00BD714F" w:rsidRPr="00CB6110" w:rsidRDefault="00BD714F" w:rsidP="00A05845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kern w:val="0"/>
              </w:rPr>
            </w:pPr>
            <w:r>
              <w:rPr>
                <w:rFonts w:ascii="BIZ UDPゴシック" w:eastAsia="BIZ UDPゴシック" w:hAnsi="BIZ UDPゴシック" w:cs="RodinPro-M" w:hint="eastAsia"/>
                <w:kern w:val="0"/>
              </w:rPr>
              <w:t>その他</w:t>
            </w:r>
          </w:p>
        </w:tc>
      </w:tr>
      <w:tr w:rsidR="00DA2F28" w:rsidRPr="00CB6110" w14:paraId="2439F2A1" w14:textId="77777777" w:rsidTr="00A35B2B">
        <w:trPr>
          <w:trHeight w:val="2116"/>
        </w:trPr>
        <w:tc>
          <w:tcPr>
            <w:tcW w:w="10669" w:type="dxa"/>
            <w:gridSpan w:val="5"/>
            <w:tcBorders>
              <w:top w:val="dashSmallGap" w:sz="4" w:space="0" w:color="auto"/>
            </w:tcBorders>
            <w:vAlign w:val="center"/>
          </w:tcPr>
          <w:p w14:paraId="201B0FE2" w14:textId="38BE14CD" w:rsidR="000E0084" w:rsidRPr="00BD714F" w:rsidRDefault="007A61D7" w:rsidP="001A52D0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  <w:r w:rsidRPr="00BD714F">
              <w:rPr>
                <w:rFonts w:ascii="BIZ UDPゴシック" w:eastAsia="BIZ UDPゴシック" w:hAnsi="BIZ UDPゴシック" w:cs="RodinPro-M" w:hint="eastAsia"/>
                <w:color w:val="000000" w:themeColor="text1"/>
                <w:kern w:val="0"/>
              </w:rPr>
              <w:t>（治療経過や既往歴、内服薬などに関しては、ご紹介元に紹介状に詳細にご記載ください。）</w:t>
            </w:r>
          </w:p>
          <w:p w14:paraId="493D09F9" w14:textId="77777777" w:rsidR="000E0084" w:rsidRPr="00BD714F" w:rsidRDefault="000E0084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032E4A21" w14:textId="77777777" w:rsidR="001A52D0" w:rsidRPr="00BD714F" w:rsidRDefault="001A52D0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45450835" w14:textId="78B84584" w:rsidR="00BD714F" w:rsidRDefault="00BD714F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504FD675" w14:textId="21E329F0" w:rsidR="002A1D4B" w:rsidRDefault="002A1D4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22CC9117" w14:textId="1CE6DBFA" w:rsidR="002A1D4B" w:rsidRDefault="002A1D4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5F91B745" w14:textId="7430CDC5" w:rsidR="002A1D4B" w:rsidRDefault="002A1D4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04693287" w14:textId="77777777" w:rsidR="002A1D4B" w:rsidRDefault="002A1D4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17529514" w14:textId="77777777" w:rsidR="00BD714F" w:rsidRDefault="00BD714F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36A55742" w14:textId="77777777" w:rsidR="00A35B2B" w:rsidRDefault="00A35B2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  <w:p w14:paraId="25E02D63" w14:textId="562DD085" w:rsidR="00A35B2B" w:rsidRPr="00BD714F" w:rsidRDefault="00A35B2B" w:rsidP="00EA0AC9">
            <w:pPr>
              <w:autoSpaceDE w:val="0"/>
              <w:autoSpaceDN w:val="0"/>
              <w:adjustRightInd w:val="0"/>
              <w:spacing w:line="360" w:lineRule="exact"/>
              <w:jc w:val="left"/>
              <w:rPr>
                <w:rFonts w:ascii="BIZ UDPゴシック" w:eastAsia="BIZ UDPゴシック" w:hAnsi="BIZ UDPゴシック" w:cs="RodinPro-M"/>
                <w:color w:val="000000" w:themeColor="text1"/>
                <w:kern w:val="0"/>
              </w:rPr>
            </w:pPr>
          </w:p>
        </w:tc>
      </w:tr>
    </w:tbl>
    <w:p w14:paraId="362D1CFB" w14:textId="77777777" w:rsidR="00007782" w:rsidRDefault="00007782" w:rsidP="00B4628E">
      <w:pPr>
        <w:spacing w:line="440" w:lineRule="exact"/>
        <w:jc w:val="right"/>
        <w:rPr>
          <w:rFonts w:ascii="BIZ UDPゴシック" w:eastAsia="BIZ UDPゴシック" w:hAnsi="BIZ UDPゴシック"/>
          <w:b/>
          <w:sz w:val="52"/>
        </w:rPr>
      </w:pPr>
    </w:p>
    <w:p w14:paraId="70277DC8" w14:textId="77777777" w:rsidR="003A22CA" w:rsidRPr="00CB6110" w:rsidRDefault="003A22CA" w:rsidP="00B4628E">
      <w:pPr>
        <w:spacing w:line="440" w:lineRule="exact"/>
        <w:jc w:val="right"/>
        <w:rPr>
          <w:rFonts w:ascii="BIZ UDPゴシック" w:eastAsia="BIZ UDPゴシック" w:hAnsi="BIZ UDPゴシック"/>
          <w:b/>
          <w:sz w:val="52"/>
        </w:rPr>
      </w:pPr>
    </w:p>
    <w:p w14:paraId="7BBD9B9A" w14:textId="2CEDDE6B" w:rsidR="00007782" w:rsidRDefault="00007782" w:rsidP="00B4628E">
      <w:pPr>
        <w:spacing w:line="440" w:lineRule="exact"/>
        <w:ind w:firstLineChars="117" w:firstLine="328"/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3A22CA">
        <w:rPr>
          <w:rFonts w:ascii="BIZ UDPゴシック" w:eastAsia="BIZ UDPゴシック" w:hAnsi="BIZ UDPゴシック" w:hint="eastAsia"/>
          <w:b/>
          <w:sz w:val="28"/>
          <w:szCs w:val="28"/>
        </w:rPr>
        <w:t>お申し込み</w:t>
      </w:r>
      <w:r w:rsidR="00996660">
        <w:rPr>
          <w:rFonts w:ascii="BIZ UDPゴシック" w:eastAsia="BIZ UDPゴシック" w:hAnsi="BIZ UDPゴシック" w:hint="eastAsia"/>
          <w:b/>
          <w:sz w:val="28"/>
          <w:szCs w:val="28"/>
        </w:rPr>
        <w:t>に関する留意事項</w:t>
      </w:r>
    </w:p>
    <w:p w14:paraId="389CC782" w14:textId="77777777" w:rsidR="00996660" w:rsidRPr="003A22CA" w:rsidRDefault="00996660" w:rsidP="00B4628E">
      <w:pPr>
        <w:spacing w:line="440" w:lineRule="exact"/>
        <w:ind w:firstLineChars="117" w:firstLine="328"/>
        <w:jc w:val="center"/>
        <w:rPr>
          <w:rFonts w:ascii="BIZ UDPゴシック" w:eastAsia="BIZ UDPゴシック" w:hAnsi="BIZ UDPゴシック"/>
          <w:b/>
          <w:sz w:val="28"/>
          <w:szCs w:val="28"/>
        </w:rPr>
      </w:pPr>
    </w:p>
    <w:p w14:paraId="3B541877" w14:textId="400C290F" w:rsidR="00007782" w:rsidRPr="001A52D0" w:rsidRDefault="00C17D13" w:rsidP="00996660">
      <w:pPr>
        <w:spacing w:line="440" w:lineRule="exact"/>
        <w:ind w:leftChars="193" w:left="425" w:rightChars="118" w:right="260" w:firstLineChars="100" w:firstLine="2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「</w:t>
      </w:r>
      <w:r w:rsidRPr="00C17D13">
        <w:rPr>
          <w:rFonts w:ascii="BIZ UDPゴシック" w:eastAsia="BIZ UDPゴシック" w:hAnsi="BIZ UDPゴシック" w:hint="eastAsia"/>
        </w:rPr>
        <w:t>PSMA</w:t>
      </w:r>
      <w:r w:rsidR="00996660">
        <w:rPr>
          <w:rFonts w:ascii="BIZ UDPゴシック" w:eastAsia="BIZ UDPゴシック" w:hAnsi="BIZ UDPゴシック" w:hint="eastAsia"/>
        </w:rPr>
        <w:t>放射性</w:t>
      </w:r>
      <w:r w:rsidRPr="00C17D13">
        <w:rPr>
          <w:rFonts w:ascii="BIZ UDPゴシック" w:eastAsia="BIZ UDPゴシック" w:hAnsi="BIZ UDPゴシック" w:hint="eastAsia"/>
        </w:rPr>
        <w:t>リガンド標的治療に関する</w:t>
      </w:r>
      <w:r w:rsidR="003A22CA">
        <w:rPr>
          <w:rFonts w:ascii="BIZ UDPゴシック" w:eastAsia="BIZ UDPゴシック" w:hAnsi="BIZ UDPゴシック" w:hint="eastAsia"/>
        </w:rPr>
        <w:t>診療情報提供書</w:t>
      </w:r>
      <w:r>
        <w:rPr>
          <w:rFonts w:ascii="BIZ UDPゴシック" w:eastAsia="BIZ UDPゴシック" w:hAnsi="BIZ UDPゴシック" w:hint="eastAsia"/>
        </w:rPr>
        <w:t>」</w:t>
      </w:r>
      <w:r w:rsidR="009E3D04" w:rsidRPr="00CB6110">
        <w:rPr>
          <w:rFonts w:ascii="BIZ UDPゴシック" w:eastAsia="BIZ UDPゴシック" w:hAnsi="BIZ UDPゴシック" w:hint="eastAsia"/>
        </w:rPr>
        <w:t>に</w:t>
      </w:r>
      <w:r w:rsidR="00007782" w:rsidRPr="00CB6110">
        <w:rPr>
          <w:rFonts w:ascii="BIZ UDPゴシック" w:eastAsia="BIZ UDPゴシック" w:hAnsi="BIZ UDPゴシック"/>
        </w:rPr>
        <w:t>必要事項を</w:t>
      </w:r>
      <w:r w:rsidR="00021CF4">
        <w:rPr>
          <w:rFonts w:ascii="BIZ UDPゴシック" w:eastAsia="BIZ UDPゴシック" w:hAnsi="BIZ UDPゴシック" w:hint="eastAsia"/>
        </w:rPr>
        <w:t>ご</w:t>
      </w:r>
      <w:r w:rsidR="00007782" w:rsidRPr="00CB6110">
        <w:rPr>
          <w:rFonts w:ascii="BIZ UDPゴシック" w:eastAsia="BIZ UDPゴシック" w:hAnsi="BIZ UDPゴシック"/>
        </w:rPr>
        <w:t>記載</w:t>
      </w:r>
      <w:r w:rsidR="003A22CA">
        <w:rPr>
          <w:rFonts w:ascii="BIZ UDPゴシック" w:eastAsia="BIZ UDPゴシック" w:hAnsi="BIZ UDPゴシック" w:hint="eastAsia"/>
        </w:rPr>
        <w:t>ください</w:t>
      </w:r>
      <w:r w:rsidR="00021CF4">
        <w:rPr>
          <w:rFonts w:ascii="BIZ UDPゴシック" w:eastAsia="BIZ UDPゴシック" w:hAnsi="BIZ UDPゴシック" w:hint="eastAsia"/>
        </w:rPr>
        <w:t>。</w:t>
      </w:r>
      <w:r w:rsidR="00776F51" w:rsidRPr="00CB6110">
        <w:rPr>
          <w:rFonts w:ascii="BIZ UDPゴシック" w:eastAsia="BIZ UDPゴシック" w:hAnsi="BIZ UDPゴシック" w:hint="eastAsia"/>
        </w:rPr>
        <w:t>ご予約の診療科は「</w:t>
      </w:r>
      <w:r w:rsidR="001A52D0">
        <w:rPr>
          <w:rFonts w:ascii="BIZ UDPゴシック" w:eastAsia="BIZ UDPゴシック" w:hAnsi="BIZ UDPゴシック" w:hint="eastAsia"/>
        </w:rPr>
        <w:t>腎</w:t>
      </w:r>
      <w:r w:rsidR="00776F51" w:rsidRPr="00CB6110">
        <w:rPr>
          <w:rFonts w:ascii="BIZ UDPゴシック" w:eastAsia="BIZ UDPゴシック" w:hAnsi="BIZ UDPゴシック" w:hint="eastAsia"/>
        </w:rPr>
        <w:t>泌尿器</w:t>
      </w:r>
      <w:r w:rsidR="001A52D0">
        <w:rPr>
          <w:rFonts w:ascii="BIZ UDPゴシック" w:eastAsia="BIZ UDPゴシック" w:hAnsi="BIZ UDPゴシック" w:hint="eastAsia"/>
        </w:rPr>
        <w:t>外科</w:t>
      </w:r>
      <w:r w:rsidR="00776F51" w:rsidRPr="00CB6110">
        <w:rPr>
          <w:rFonts w:ascii="BIZ UDPゴシック" w:eastAsia="BIZ UDPゴシック" w:hAnsi="BIZ UDPゴシック" w:hint="eastAsia"/>
        </w:rPr>
        <w:t>」</w:t>
      </w:r>
      <w:r w:rsidR="00996660">
        <w:rPr>
          <w:rFonts w:ascii="BIZ UDPゴシック" w:eastAsia="BIZ UDPゴシック" w:hAnsi="BIZ UDPゴシック" w:hint="eastAsia"/>
        </w:rPr>
        <w:t>となりま</w:t>
      </w:r>
      <w:r w:rsidR="00776F51" w:rsidRPr="00CB6110">
        <w:rPr>
          <w:rFonts w:ascii="BIZ UDPゴシック" w:eastAsia="BIZ UDPゴシック" w:hAnsi="BIZ UDPゴシック" w:hint="eastAsia"/>
        </w:rPr>
        <w:t>す。診療日は</w:t>
      </w:r>
      <w:r w:rsidR="008050BA" w:rsidRPr="00CB6110">
        <w:rPr>
          <w:rFonts w:ascii="BIZ UDPゴシック" w:eastAsia="BIZ UDPゴシック" w:hAnsi="BIZ UDPゴシック" w:hint="eastAsia"/>
        </w:rPr>
        <w:t>月</w:t>
      </w:r>
      <w:r w:rsidR="007A61D7">
        <w:rPr>
          <w:rFonts w:ascii="BIZ UDPゴシック" w:eastAsia="BIZ UDPゴシック" w:hAnsi="BIZ UDPゴシック" w:hint="eastAsia"/>
        </w:rPr>
        <w:t>・</w:t>
      </w:r>
      <w:r w:rsidR="008050BA" w:rsidRPr="00CB6110">
        <w:rPr>
          <w:rFonts w:ascii="BIZ UDPゴシック" w:eastAsia="BIZ UDPゴシック" w:hAnsi="BIZ UDPゴシック" w:hint="eastAsia"/>
        </w:rPr>
        <w:t>金曜日</w:t>
      </w:r>
      <w:r w:rsidR="00776F51" w:rsidRPr="00CB6110">
        <w:rPr>
          <w:rFonts w:ascii="BIZ UDPゴシック" w:eastAsia="BIZ UDPゴシック" w:hAnsi="BIZ UDPゴシック" w:hint="eastAsia"/>
        </w:rPr>
        <w:t>になりますので、受診希望日をご記載ください。</w:t>
      </w:r>
      <w:r w:rsidR="00387DA4" w:rsidRPr="00CB6110">
        <w:rPr>
          <w:rFonts w:ascii="BIZ UDPゴシック" w:eastAsia="BIZ UDPゴシック" w:hAnsi="BIZ UDPゴシック" w:hint="eastAsia"/>
        </w:rPr>
        <w:t>お申込み</w:t>
      </w:r>
      <w:r w:rsidR="00007782" w:rsidRPr="00CB6110">
        <w:rPr>
          <w:rFonts w:ascii="BIZ UDPゴシック" w:eastAsia="BIZ UDPゴシック" w:hAnsi="BIZ UDPゴシック" w:hint="eastAsia"/>
        </w:rPr>
        <w:t>内容を当院</w:t>
      </w:r>
      <w:r w:rsidR="001A52D0">
        <w:rPr>
          <w:rFonts w:ascii="BIZ UDPゴシック" w:eastAsia="BIZ UDPゴシック" w:hAnsi="BIZ UDPゴシック" w:hint="eastAsia"/>
        </w:rPr>
        <w:t>腎</w:t>
      </w:r>
      <w:r w:rsidR="00007782" w:rsidRPr="00CB6110">
        <w:rPr>
          <w:rFonts w:ascii="BIZ UDPゴシック" w:eastAsia="BIZ UDPゴシック" w:hAnsi="BIZ UDPゴシック" w:hint="eastAsia"/>
        </w:rPr>
        <w:t>泌尿器</w:t>
      </w:r>
      <w:r w:rsidR="001A52D0">
        <w:rPr>
          <w:rFonts w:ascii="BIZ UDPゴシック" w:eastAsia="BIZ UDPゴシック" w:hAnsi="BIZ UDPゴシック" w:hint="eastAsia"/>
        </w:rPr>
        <w:t>外</w:t>
      </w:r>
      <w:r w:rsidR="00007782" w:rsidRPr="00CB6110">
        <w:rPr>
          <w:rFonts w:ascii="BIZ UDPゴシック" w:eastAsia="BIZ UDPゴシック" w:hAnsi="BIZ UDPゴシック" w:hint="eastAsia"/>
        </w:rPr>
        <w:t>科医が確認のうえ、回答させていただきます。</w:t>
      </w:r>
    </w:p>
    <w:p w14:paraId="22C3802D" w14:textId="77777777" w:rsidR="00996660" w:rsidRDefault="00996660" w:rsidP="00996660">
      <w:pPr>
        <w:spacing w:line="440" w:lineRule="exact"/>
        <w:ind w:leftChars="193" w:left="425" w:rightChars="118" w:right="260"/>
        <w:rPr>
          <w:rFonts w:ascii="BIZ UDPゴシック" w:eastAsia="BIZ UDPゴシック" w:hAnsi="BIZ UDPゴシック"/>
        </w:rPr>
      </w:pPr>
    </w:p>
    <w:p w14:paraId="0FC82F20" w14:textId="7870DD3E" w:rsidR="00B4628E" w:rsidRDefault="001A52D0" w:rsidP="00996660">
      <w:pPr>
        <w:spacing w:line="440" w:lineRule="exact"/>
        <w:ind w:leftChars="193" w:left="425" w:rightChars="118" w:right="260" w:firstLineChars="100" w:firstLine="220"/>
        <w:rPr>
          <w:rFonts w:ascii="BIZ UDPゴシック" w:eastAsia="BIZ UDPゴシック" w:hAnsi="BIZ UDPゴシック"/>
        </w:rPr>
      </w:pPr>
      <w:r w:rsidRPr="001A52D0">
        <w:rPr>
          <w:rFonts w:ascii="BIZ UDPゴシック" w:eastAsia="BIZ UDPゴシック" w:hAnsi="BIZ UDPゴシック" w:hint="eastAsia"/>
        </w:rPr>
        <w:t>PSMA</w:t>
      </w:r>
      <w:r w:rsidR="00996660">
        <w:rPr>
          <w:rFonts w:ascii="BIZ UDPゴシック" w:eastAsia="BIZ UDPゴシック" w:hAnsi="BIZ UDPゴシック" w:hint="eastAsia"/>
        </w:rPr>
        <w:t>放射性</w:t>
      </w:r>
      <w:r w:rsidRPr="001A52D0">
        <w:rPr>
          <w:rFonts w:ascii="BIZ UDPゴシック" w:eastAsia="BIZ UDPゴシック" w:hAnsi="BIZ UDPゴシック" w:hint="eastAsia"/>
        </w:rPr>
        <w:t>リガンド標的治療</w:t>
      </w:r>
      <w:r>
        <w:rPr>
          <w:rFonts w:ascii="BIZ UDPゴシック" w:eastAsia="BIZ UDPゴシック" w:hAnsi="BIZ UDPゴシック" w:hint="eastAsia"/>
        </w:rPr>
        <w:t>(</w:t>
      </w:r>
      <w:r w:rsidR="00933ED0" w:rsidRPr="00CB6110">
        <w:rPr>
          <w:rFonts w:ascii="BIZ UDPゴシック" w:eastAsia="BIZ UDPゴシック" w:hAnsi="BIZ UDPゴシック" w:hint="eastAsia"/>
        </w:rPr>
        <w:t>プルヴィクト治療</w:t>
      </w:r>
      <w:r>
        <w:rPr>
          <w:rFonts w:ascii="BIZ UDPゴシック" w:eastAsia="BIZ UDPゴシック" w:hAnsi="BIZ UDPゴシック" w:hint="eastAsia"/>
        </w:rPr>
        <w:t>)</w:t>
      </w:r>
      <w:r w:rsidR="00933ED0" w:rsidRPr="00CB6110">
        <w:rPr>
          <w:rFonts w:ascii="BIZ UDPゴシック" w:eastAsia="BIZ UDPゴシック" w:hAnsi="BIZ UDPゴシック" w:hint="eastAsia"/>
        </w:rPr>
        <w:t>を行う場合は</w:t>
      </w:r>
      <w:r w:rsidR="00B4628E" w:rsidRPr="00CB6110">
        <w:rPr>
          <w:rFonts w:ascii="BIZ UDPゴシック" w:eastAsia="BIZ UDPゴシック" w:hAnsi="BIZ UDPゴシック" w:hint="eastAsia"/>
        </w:rPr>
        <w:t>下記の条件を満たす患者さんが対象となります</w:t>
      </w:r>
      <w:r w:rsidR="003A22CA">
        <w:rPr>
          <w:rFonts w:ascii="BIZ UDPゴシック" w:eastAsia="BIZ UDPゴシック" w:hAnsi="BIZ UDPゴシック" w:hint="eastAsia"/>
        </w:rPr>
        <w:t>。</w:t>
      </w:r>
    </w:p>
    <w:p w14:paraId="6B6C306A" w14:textId="2AD1C3C5" w:rsidR="00996660" w:rsidRDefault="001A705B" w:rsidP="00996660">
      <w:pPr>
        <w:spacing w:line="440" w:lineRule="exact"/>
        <w:ind w:leftChars="193" w:left="425" w:rightChars="118" w:right="26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6190" behindDoc="1" locked="0" layoutInCell="1" allowOverlap="1" wp14:anchorId="4C5019A2" wp14:editId="476BDC02">
                <wp:simplePos x="0" y="0"/>
                <wp:positionH relativeFrom="column">
                  <wp:posOffset>224636</wp:posOffset>
                </wp:positionH>
                <wp:positionV relativeFrom="paragraph">
                  <wp:posOffset>114961</wp:posOffset>
                </wp:positionV>
                <wp:extent cx="6480083" cy="2907052"/>
                <wp:effectExtent l="0" t="0" r="16510" b="2667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83" cy="2907052"/>
                        </a:xfrm>
                        <a:prstGeom prst="roundRect">
                          <a:avLst>
                            <a:gd name="adj" fmla="val 10482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  <a:alpha val="60000"/>
                          </a:schemeClr>
                        </a:solidFill>
                        <a:ln>
                          <a:solidFill>
                            <a:schemeClr val="tx1">
                              <a:alpha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588C2316" id="四角形: 角を丸くする 3" o:spid="_x0000_s1026" style="position:absolute;margin-left:17.7pt;margin-top:9.05pt;width:510.25pt;height:228.9pt;z-index:-2516602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3Y7zAIAAEsGAAAOAAAAZHJzL2Uyb0RvYy54bWysVd9P2zAQfp+0/8Hy+0jSlVIqUlSBmCYx&#10;QMDEs3Fsksn2ebZL2/31O9tJyja0TdNeUt+v7+4+n68np1utyLNwvgNT0+qgpEQYDk1nnmr6+f7i&#10;3ZwSH5hpmAIjaroTnp4u37452diFmEALqhGOIIjxi42taRuCXRSF563QzB+AFQaNEpxmAUX3VDSO&#10;bRBdq2JSlrNiA66xDrjwHrXn2UiXCV9KwcO1lF4EomqKtYX0den7GL/F8oQtnhyzbcf7Mtg/VKFZ&#10;ZzDpCHXOAiNr1/0CpTvuwIMMBxx0AVJ2XKQesJuq/Kmbu5ZZkXpBcrwdafL/D5ZfPd/ZG4c0bKxf&#10;eDzGLrbS6fiL9ZFtIms3kiW2gXBUzqbzspy/p4SjbXJcHpWHk0hnsQ+3zocPAjSJh5o6WJvmFq8k&#10;McWeL31IlDXEMI2zwZovlEit8AKemSJVOZ0PiL0zYg+YMdKD6pqLTqkkxJERZ8oRDEYwzoUJs5RK&#10;rfUnaLIeh6bsrx3VOBxZjb0MaqZsy7J2NmgxcRrJiJ9a/CG1Mn+qJmyr3PQe+/DvsGO/58y3uSC/&#10;81HoeY55i/29pVPYKRGrUeZWSNI1eFOTlHqsPyNlfnJVvmWNyOoqltXDjxGp4wQYkSUSPmL3AK9x&#10;X/UwvX8MFelFjsHl7wrLozRGpMxgwhisOwPuNQAVxszZfyApUxNZeoRmd+OIg7wPvOUXHfJ8yXy4&#10;YQ7nD1cFLrVwjR+pYFNT6E+UtOC+vaaP/vgu0UrJBhdKTf3XNXOCEvXR4Is9rqbTuIGSMD08mqDg&#10;XloeX1rMWp8BjnGF69PydIz+QQ1H6UA/4O5bxaxoYoZj7pry4AbhLORFh9uTi9UqueHWsSxcmjvL&#10;I3hkNU7Y/faBOdu/04BP/AqG5cMW6fHl69j7xkgDq3UA2YVo3PPaC7ix0uD02zWuxJdy8tr/Byy/&#10;AwAA//8DAFBLAwQUAAYACAAAACEA60Ogv+IAAAAKAQAADwAAAGRycy9kb3ducmV2LnhtbEyPS0/D&#10;MBCE70j8B2uRuFGn0NAS4lSoEhICcWgLh97cePOg8TqKnUf/PdsT3HZ3RrPfpOvJNmLAzteOFMxn&#10;EQik3JmaSgVf+9e7FQgfNBndOEIFZ/Swzq6vUp0YN9IWh10oBYeQT7SCKoQ2kdLnFVrtZ65FYq1w&#10;ndWB166UptMjh9tG3kfRo7S6Jv5Q6RY3FeanXW8VvHXncflj6+/t6X0ois+Pw2bfH5S6vZlenkEE&#10;nMKfGS74jA4ZMx1dT8aLRsFDvGAn31dzEBc9iuMnEEcFiyUPMkvl/wrZLwAAAP//AwBQSwECLQAU&#10;AAYACAAAACEAtoM4kv4AAADhAQAAEwAAAAAAAAAAAAAAAAAAAAAAW0NvbnRlbnRfVHlwZXNdLnht&#10;bFBLAQItABQABgAIAAAAIQA4/SH/1gAAAJQBAAALAAAAAAAAAAAAAAAAAC8BAABfcmVscy8ucmVs&#10;c1BLAQItABQABgAIAAAAIQAfN3Y7zAIAAEsGAAAOAAAAAAAAAAAAAAAAAC4CAABkcnMvZTJvRG9j&#10;LnhtbFBLAQItABQABgAIAAAAIQDrQ6C/4gAAAAoBAAAPAAAAAAAAAAAAAAAAACYFAABkcnMvZG93&#10;bnJldi54bWxQSwUGAAAAAAQABADzAAAANQYAAAAA&#10;" fillcolor="#e2efd9 [665]" strokecolor="black [3213]" strokeweight="1pt">
                <v:fill opacity="39321f"/>
                <v:stroke dashstyle="3 1" opacity="32896f" joinstyle="miter"/>
              </v:roundrect>
            </w:pict>
          </mc:Fallback>
        </mc:AlternateContent>
      </w:r>
    </w:p>
    <w:p w14:paraId="6B3EF710" w14:textId="7B7B090A" w:rsidR="00996660" w:rsidRPr="006C11A6" w:rsidRDefault="001A705B" w:rsidP="001A705B">
      <w:pPr>
        <w:pStyle w:val="ac"/>
        <w:numPr>
          <w:ilvl w:val="0"/>
          <w:numId w:val="11"/>
        </w:numPr>
        <w:spacing w:line="440" w:lineRule="exact"/>
        <w:ind w:left="1320" w:rightChars="118" w:right="26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/>
          <w:b/>
          <w:bCs/>
        </w:rPr>
        <w:t>Performance Status（PS）</w:t>
      </w:r>
      <w:r w:rsidRPr="006C11A6">
        <w:rPr>
          <w:rFonts w:ascii="BIZ UDPゴシック" w:eastAsia="BIZ UDPゴシック" w:hAnsi="BIZ UDPゴシック" w:hint="eastAsia"/>
          <w:b/>
          <w:bCs/>
        </w:rPr>
        <w:t xml:space="preserve">　</w:t>
      </w:r>
      <w:r w:rsidRPr="006C11A6">
        <w:rPr>
          <w:rFonts w:ascii="BIZ UDPゴシック" w:eastAsia="BIZ UDPゴシック" w:hAnsi="BIZ UDPゴシック"/>
          <w:b/>
          <w:bCs/>
        </w:rPr>
        <w:t>0–1であること</w:t>
      </w:r>
    </w:p>
    <w:p w14:paraId="4C8A7565" w14:textId="63885A12" w:rsidR="001A705B" w:rsidRPr="006C11A6" w:rsidRDefault="001A705B" w:rsidP="001A705B">
      <w:pPr>
        <w:pStyle w:val="ac"/>
        <w:numPr>
          <w:ilvl w:val="0"/>
          <w:numId w:val="11"/>
        </w:numPr>
        <w:spacing w:line="440" w:lineRule="exact"/>
        <w:ind w:left="1320" w:rightChars="118" w:right="26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/>
          <w:b/>
          <w:bCs/>
        </w:rPr>
        <w:t>認知機能に問題がなく、自己管理が可能であること</w:t>
      </w:r>
    </w:p>
    <w:p w14:paraId="3130BAE7" w14:textId="7EB053BF" w:rsidR="001A705B" w:rsidRPr="006C11A6" w:rsidRDefault="001A705B" w:rsidP="001A705B">
      <w:pPr>
        <w:pStyle w:val="ac"/>
        <w:spacing w:line="440" w:lineRule="exact"/>
        <w:ind w:leftChars="0" w:left="1320" w:rightChars="118" w:right="260" w:firstLineChars="100" w:firstLine="22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 w:hint="eastAsia"/>
          <w:b/>
          <w:bCs/>
        </w:rPr>
        <w:t>（</w:t>
      </w:r>
      <w:r w:rsidRPr="006C11A6">
        <w:rPr>
          <w:rFonts w:ascii="BIZ UDPゴシック" w:eastAsia="BIZ UDPゴシック" w:hAnsi="BIZ UDPゴシック"/>
          <w:b/>
          <w:bCs/>
        </w:rPr>
        <w:t>排尿管理・尿の取り扱い等をご自身で行える方</w:t>
      </w:r>
      <w:r w:rsidRPr="006C11A6">
        <w:rPr>
          <w:rFonts w:ascii="BIZ UDPゴシック" w:eastAsia="BIZ UDPゴシック" w:hAnsi="BIZ UDPゴシック" w:hint="eastAsia"/>
          <w:b/>
          <w:bCs/>
        </w:rPr>
        <w:t>）</w:t>
      </w:r>
    </w:p>
    <w:p w14:paraId="23B59EC2" w14:textId="455270E3" w:rsidR="001A705B" w:rsidRPr="006C11A6" w:rsidRDefault="001A705B" w:rsidP="001A705B">
      <w:pPr>
        <w:pStyle w:val="ac"/>
        <w:numPr>
          <w:ilvl w:val="0"/>
          <w:numId w:val="11"/>
        </w:numPr>
        <w:spacing w:line="440" w:lineRule="exact"/>
        <w:ind w:left="1320" w:rightChars="118" w:right="26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/>
          <w:b/>
          <w:bCs/>
        </w:rPr>
        <w:t>尿失禁がなく、膀胱留置カテーテルを使用していないこと</w:t>
      </w:r>
    </w:p>
    <w:p w14:paraId="3B375F0E" w14:textId="589AA40B" w:rsidR="001A705B" w:rsidRPr="006C11A6" w:rsidRDefault="001A705B" w:rsidP="001A705B">
      <w:pPr>
        <w:pStyle w:val="ac"/>
        <w:numPr>
          <w:ilvl w:val="0"/>
          <w:numId w:val="11"/>
        </w:numPr>
        <w:spacing w:line="440" w:lineRule="exact"/>
        <w:ind w:left="1320" w:rightChars="118" w:right="26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/>
          <w:b/>
          <w:bCs/>
        </w:rPr>
        <w:t>生命予後が概ね6か月以上と見込まれること</w:t>
      </w:r>
    </w:p>
    <w:p w14:paraId="1AB5E2FC" w14:textId="2072992E" w:rsidR="001A705B" w:rsidRPr="006C11A6" w:rsidRDefault="001A705B" w:rsidP="001A705B">
      <w:pPr>
        <w:pStyle w:val="ac"/>
        <w:numPr>
          <w:ilvl w:val="0"/>
          <w:numId w:val="11"/>
        </w:numPr>
        <w:spacing w:line="440" w:lineRule="exact"/>
        <w:ind w:left="1320" w:rightChars="118" w:right="26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/>
          <w:b/>
          <w:bCs/>
        </w:rPr>
        <w:t>骨髄機能および腎機能が保たれていること</w:t>
      </w:r>
    </w:p>
    <w:p w14:paraId="10E2B39C" w14:textId="13E1A14E" w:rsidR="001A705B" w:rsidRPr="006C11A6" w:rsidRDefault="001A705B" w:rsidP="001A705B">
      <w:pPr>
        <w:pStyle w:val="ac"/>
        <w:spacing w:line="440" w:lineRule="exact"/>
        <w:ind w:leftChars="0" w:left="1320" w:rightChars="118" w:right="260" w:firstLineChars="100" w:firstLine="22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 w:hint="eastAsia"/>
          <w:b/>
          <w:bCs/>
        </w:rPr>
        <w:t>（</w:t>
      </w:r>
      <w:r w:rsidRPr="006C11A6">
        <w:rPr>
          <w:rFonts w:ascii="BIZ UDPゴシック" w:eastAsia="BIZ UDPゴシック" w:hAnsi="BIZ UDPゴシック"/>
          <w:b/>
          <w:bCs/>
        </w:rPr>
        <w:t>腎機能はeGFR≧30 mL/minを目安とします）</w:t>
      </w:r>
    </w:p>
    <w:p w14:paraId="0DE170C2" w14:textId="646362D2" w:rsidR="001A705B" w:rsidRPr="006C11A6" w:rsidRDefault="001A705B" w:rsidP="001A705B">
      <w:pPr>
        <w:pStyle w:val="ac"/>
        <w:numPr>
          <w:ilvl w:val="0"/>
          <w:numId w:val="11"/>
        </w:numPr>
        <w:spacing w:line="440" w:lineRule="exact"/>
        <w:ind w:left="1320" w:rightChars="118" w:right="260"/>
        <w:rPr>
          <w:rFonts w:ascii="BIZ UDPゴシック" w:eastAsia="BIZ UDPゴシック" w:hAnsi="BIZ UDPゴシック"/>
          <w:b/>
          <w:bCs/>
        </w:rPr>
      </w:pPr>
      <w:r w:rsidRPr="006C11A6">
        <w:rPr>
          <w:rFonts w:ascii="BIZ UDPゴシック" w:eastAsia="BIZ UDPゴシック" w:hAnsi="BIZ UDPゴシック"/>
          <w:b/>
          <w:bCs/>
        </w:rPr>
        <w:t>本治療の開始までに一定の待機期間を要する可能性があること、また状況に応じて化学療法（ドセタキセル等）が先行される場合があることについてご理解いただける方</w:t>
      </w:r>
    </w:p>
    <w:p w14:paraId="32386C57" w14:textId="77777777" w:rsidR="00996660" w:rsidRDefault="00996660" w:rsidP="001A705B">
      <w:pPr>
        <w:spacing w:line="440" w:lineRule="exact"/>
        <w:ind w:leftChars="693" w:left="1525" w:rightChars="118" w:right="260"/>
        <w:rPr>
          <w:rFonts w:ascii="BIZ UDPゴシック" w:eastAsia="BIZ UDPゴシック" w:hAnsi="BIZ UDPゴシック"/>
        </w:rPr>
      </w:pPr>
    </w:p>
    <w:p w14:paraId="0A1BEA4B" w14:textId="77777777" w:rsidR="001A705B" w:rsidRDefault="001A705B" w:rsidP="001A705B">
      <w:pPr>
        <w:spacing w:line="440" w:lineRule="exact"/>
        <w:ind w:rightChars="118" w:right="260" w:firstLineChars="200" w:firstLine="440"/>
        <w:rPr>
          <w:rFonts w:ascii="BIZ UDPゴシック" w:eastAsia="BIZ UDPゴシック" w:hAnsi="BIZ UDPゴシック"/>
        </w:rPr>
      </w:pPr>
    </w:p>
    <w:p w14:paraId="3A1B970E" w14:textId="75BC95F0" w:rsidR="001A705B" w:rsidRDefault="001A705B" w:rsidP="001A705B">
      <w:pPr>
        <w:pStyle w:val="ac"/>
        <w:numPr>
          <w:ilvl w:val="0"/>
          <w:numId w:val="13"/>
        </w:numPr>
        <w:spacing w:line="440" w:lineRule="exact"/>
        <w:ind w:leftChars="0" w:rightChars="118" w:right="260"/>
        <w:rPr>
          <w:rFonts w:ascii="BIZ UDPゴシック" w:eastAsia="BIZ UDPゴシック" w:hAnsi="BIZ UDPゴシック"/>
          <w:b/>
          <w:bCs/>
        </w:rPr>
      </w:pPr>
      <w:r w:rsidRPr="001A705B">
        <w:rPr>
          <w:rFonts w:ascii="BIZ UDPゴシック" w:eastAsia="BIZ UDPゴシック" w:hAnsi="BIZ UDPゴシック"/>
          <w:b/>
          <w:bCs/>
        </w:rPr>
        <w:t>最終的な治療適応は、当院における診察および各種検査結果を踏まえて判断いたします。</w:t>
      </w:r>
    </w:p>
    <w:p w14:paraId="5813B5A5" w14:textId="77777777" w:rsidR="001A705B" w:rsidRPr="001A705B" w:rsidRDefault="001A705B" w:rsidP="001A705B">
      <w:pPr>
        <w:pStyle w:val="ac"/>
        <w:spacing w:line="440" w:lineRule="exact"/>
        <w:ind w:leftChars="0" w:left="1020" w:rightChars="118" w:right="260"/>
        <w:rPr>
          <w:rFonts w:ascii="BIZ UDPゴシック" w:eastAsia="BIZ UDPゴシック" w:hAnsi="BIZ UDPゴシック"/>
          <w:b/>
          <w:bCs/>
        </w:rPr>
      </w:pPr>
    </w:p>
    <w:p w14:paraId="3FF851C5" w14:textId="77777777" w:rsidR="00A05845" w:rsidRPr="00CB6110" w:rsidRDefault="00A05845" w:rsidP="00B36665">
      <w:pPr>
        <w:spacing w:line="440" w:lineRule="exact"/>
        <w:ind w:leftChars="193" w:left="425" w:rightChars="118" w:right="260" w:firstLineChars="322" w:firstLine="708"/>
        <w:rPr>
          <w:rFonts w:ascii="BIZ UDPゴシック" w:eastAsia="BIZ UDPゴシック" w:hAnsi="BIZ UDPゴシック"/>
        </w:rPr>
      </w:pPr>
    </w:p>
    <w:sectPr w:rsidR="00A05845" w:rsidRPr="00CB6110" w:rsidSect="00902706">
      <w:pgSz w:w="11906" w:h="16838" w:code="9"/>
      <w:pgMar w:top="720" w:right="720" w:bottom="567" w:left="720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A8B85" w14:textId="77777777" w:rsidR="00056FC4" w:rsidRDefault="00056FC4">
      <w:r>
        <w:separator/>
      </w:r>
    </w:p>
  </w:endnote>
  <w:endnote w:type="continuationSeparator" w:id="0">
    <w:p w14:paraId="335EFBA6" w14:textId="77777777" w:rsidR="00056FC4" w:rsidRDefault="0005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RodinPro-M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5DBA" w14:textId="77777777" w:rsidR="00056FC4" w:rsidRDefault="00056FC4">
      <w:r>
        <w:separator/>
      </w:r>
    </w:p>
  </w:footnote>
  <w:footnote w:type="continuationSeparator" w:id="0">
    <w:p w14:paraId="1740F346" w14:textId="77777777" w:rsidR="00056FC4" w:rsidRDefault="00056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5822"/>
    <w:multiLevelType w:val="hybridMultilevel"/>
    <w:tmpl w:val="54A814FE"/>
    <w:lvl w:ilvl="0" w:tplc="EB3E6496">
      <w:start w:val="1"/>
      <w:numFmt w:val="decimalEnclosedCircle"/>
      <w:lvlText w:val="%1"/>
      <w:lvlJc w:val="left"/>
      <w:pPr>
        <w:ind w:left="13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4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4" w:hanging="420"/>
      </w:pPr>
    </w:lvl>
    <w:lvl w:ilvl="3" w:tplc="0409000F" w:tentative="1">
      <w:start w:val="1"/>
      <w:numFmt w:val="decimal"/>
      <w:lvlText w:val="%4."/>
      <w:lvlJc w:val="left"/>
      <w:pPr>
        <w:ind w:left="2644" w:hanging="420"/>
      </w:pPr>
    </w:lvl>
    <w:lvl w:ilvl="4" w:tplc="04090017" w:tentative="1">
      <w:start w:val="1"/>
      <w:numFmt w:val="aiueoFullWidth"/>
      <w:lvlText w:val="(%5)"/>
      <w:lvlJc w:val="left"/>
      <w:pPr>
        <w:ind w:left="30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4" w:hanging="420"/>
      </w:pPr>
    </w:lvl>
    <w:lvl w:ilvl="6" w:tplc="0409000F" w:tentative="1">
      <w:start w:val="1"/>
      <w:numFmt w:val="decimal"/>
      <w:lvlText w:val="%7."/>
      <w:lvlJc w:val="left"/>
      <w:pPr>
        <w:ind w:left="3904" w:hanging="420"/>
      </w:pPr>
    </w:lvl>
    <w:lvl w:ilvl="7" w:tplc="04090017" w:tentative="1">
      <w:start w:val="1"/>
      <w:numFmt w:val="aiueoFullWidth"/>
      <w:lvlText w:val="(%8)"/>
      <w:lvlJc w:val="left"/>
      <w:pPr>
        <w:ind w:left="43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" w15:restartNumberingAfterBreak="0">
    <w:nsid w:val="09280556"/>
    <w:multiLevelType w:val="hybridMultilevel"/>
    <w:tmpl w:val="3D94BB80"/>
    <w:lvl w:ilvl="0" w:tplc="281E6E20">
      <w:start w:val="1"/>
      <w:numFmt w:val="decimalFullWidth"/>
      <w:lvlText w:val="%1．"/>
      <w:lvlJc w:val="left"/>
      <w:pPr>
        <w:ind w:left="96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2" w15:restartNumberingAfterBreak="0">
    <w:nsid w:val="1E3F7CAA"/>
    <w:multiLevelType w:val="hybridMultilevel"/>
    <w:tmpl w:val="07163866"/>
    <w:lvl w:ilvl="0" w:tplc="839C6DEA">
      <w:numFmt w:val="bullet"/>
      <w:lvlText w:val="・"/>
      <w:lvlJc w:val="left"/>
      <w:pPr>
        <w:ind w:left="1005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40"/>
      </w:pPr>
      <w:rPr>
        <w:rFonts w:ascii="Wingdings" w:hAnsi="Wingdings" w:hint="default"/>
      </w:rPr>
    </w:lvl>
  </w:abstractNum>
  <w:abstractNum w:abstractNumId="3" w15:restartNumberingAfterBreak="0">
    <w:nsid w:val="2B767A5C"/>
    <w:multiLevelType w:val="hybridMultilevel"/>
    <w:tmpl w:val="E80CAC3A"/>
    <w:lvl w:ilvl="0" w:tplc="E49E3070">
      <w:start w:val="1"/>
      <w:numFmt w:val="bullet"/>
      <w:lvlText w:val="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4DE61BE"/>
    <w:multiLevelType w:val="hybridMultilevel"/>
    <w:tmpl w:val="5F72FFF8"/>
    <w:lvl w:ilvl="0" w:tplc="088E6A4E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38E45141"/>
    <w:multiLevelType w:val="hybridMultilevel"/>
    <w:tmpl w:val="79321756"/>
    <w:lvl w:ilvl="0" w:tplc="4D30B334">
      <w:start w:val="1"/>
      <w:numFmt w:val="bullet"/>
      <w:lvlText w:val="※"/>
      <w:lvlJc w:val="left"/>
      <w:pPr>
        <w:ind w:left="102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6" w15:restartNumberingAfterBreak="0">
    <w:nsid w:val="44164127"/>
    <w:multiLevelType w:val="hybridMultilevel"/>
    <w:tmpl w:val="FADA0372"/>
    <w:lvl w:ilvl="0" w:tplc="60006466">
      <w:start w:val="1"/>
      <w:numFmt w:val="decimalEnclosedCircle"/>
      <w:lvlText w:val="%1"/>
      <w:lvlJc w:val="left"/>
      <w:pPr>
        <w:ind w:left="13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4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4" w:hanging="420"/>
      </w:pPr>
    </w:lvl>
    <w:lvl w:ilvl="3" w:tplc="0409000F" w:tentative="1">
      <w:start w:val="1"/>
      <w:numFmt w:val="decimal"/>
      <w:lvlText w:val="%4."/>
      <w:lvlJc w:val="left"/>
      <w:pPr>
        <w:ind w:left="2644" w:hanging="420"/>
      </w:pPr>
    </w:lvl>
    <w:lvl w:ilvl="4" w:tplc="04090017" w:tentative="1">
      <w:start w:val="1"/>
      <w:numFmt w:val="aiueoFullWidth"/>
      <w:lvlText w:val="(%5)"/>
      <w:lvlJc w:val="left"/>
      <w:pPr>
        <w:ind w:left="30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4" w:hanging="420"/>
      </w:pPr>
    </w:lvl>
    <w:lvl w:ilvl="6" w:tplc="0409000F" w:tentative="1">
      <w:start w:val="1"/>
      <w:numFmt w:val="decimal"/>
      <w:lvlText w:val="%7."/>
      <w:lvlJc w:val="left"/>
      <w:pPr>
        <w:ind w:left="3904" w:hanging="420"/>
      </w:pPr>
    </w:lvl>
    <w:lvl w:ilvl="7" w:tplc="04090017" w:tentative="1">
      <w:start w:val="1"/>
      <w:numFmt w:val="aiueoFullWidth"/>
      <w:lvlText w:val="(%8)"/>
      <w:lvlJc w:val="left"/>
      <w:pPr>
        <w:ind w:left="43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7" w15:restartNumberingAfterBreak="0">
    <w:nsid w:val="56391E68"/>
    <w:multiLevelType w:val="hybridMultilevel"/>
    <w:tmpl w:val="2538398C"/>
    <w:lvl w:ilvl="0" w:tplc="AA60D208">
      <w:start w:val="1"/>
      <w:numFmt w:val="decimalEnclosedCircle"/>
      <w:lvlText w:val="%1"/>
      <w:lvlJc w:val="left"/>
      <w:pPr>
        <w:ind w:left="13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35" w:hanging="420"/>
      </w:pPr>
    </w:lvl>
    <w:lvl w:ilvl="3" w:tplc="0409000F" w:tentative="1">
      <w:start w:val="1"/>
      <w:numFmt w:val="decimal"/>
      <w:lvlText w:val="%4."/>
      <w:lvlJc w:val="left"/>
      <w:pPr>
        <w:ind w:left="2655" w:hanging="420"/>
      </w:pPr>
    </w:lvl>
    <w:lvl w:ilvl="4" w:tplc="04090017" w:tentative="1">
      <w:start w:val="1"/>
      <w:numFmt w:val="aiueoFullWidth"/>
      <w:lvlText w:val="(%5)"/>
      <w:lvlJc w:val="left"/>
      <w:pPr>
        <w:ind w:left="30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95" w:hanging="420"/>
      </w:pPr>
    </w:lvl>
    <w:lvl w:ilvl="6" w:tplc="0409000F" w:tentative="1">
      <w:start w:val="1"/>
      <w:numFmt w:val="decimal"/>
      <w:lvlText w:val="%7."/>
      <w:lvlJc w:val="left"/>
      <w:pPr>
        <w:ind w:left="3915" w:hanging="420"/>
      </w:pPr>
    </w:lvl>
    <w:lvl w:ilvl="7" w:tplc="04090017" w:tentative="1">
      <w:start w:val="1"/>
      <w:numFmt w:val="aiueoFullWidth"/>
      <w:lvlText w:val="(%8)"/>
      <w:lvlJc w:val="left"/>
      <w:pPr>
        <w:ind w:left="43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55" w:hanging="420"/>
      </w:pPr>
    </w:lvl>
  </w:abstractNum>
  <w:abstractNum w:abstractNumId="8" w15:restartNumberingAfterBreak="0">
    <w:nsid w:val="5FA57F92"/>
    <w:multiLevelType w:val="hybridMultilevel"/>
    <w:tmpl w:val="4C7CACE8"/>
    <w:lvl w:ilvl="0" w:tplc="F36E88AA">
      <w:numFmt w:val="bullet"/>
      <w:lvlText w:val="※"/>
      <w:lvlJc w:val="left"/>
      <w:pPr>
        <w:tabs>
          <w:tab w:val="num" w:pos="819"/>
        </w:tabs>
        <w:ind w:left="8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9"/>
        </w:tabs>
        <w:ind w:left="12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9"/>
        </w:tabs>
        <w:ind w:left="17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9"/>
        </w:tabs>
        <w:ind w:left="21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9"/>
        </w:tabs>
        <w:ind w:left="25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9"/>
        </w:tabs>
        <w:ind w:left="29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9"/>
        </w:tabs>
        <w:ind w:left="33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9"/>
        </w:tabs>
        <w:ind w:left="38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9"/>
        </w:tabs>
        <w:ind w:left="4239" w:hanging="420"/>
      </w:pPr>
      <w:rPr>
        <w:rFonts w:ascii="Wingdings" w:hAnsi="Wingdings" w:hint="default"/>
      </w:rPr>
    </w:lvl>
  </w:abstractNum>
  <w:abstractNum w:abstractNumId="9" w15:restartNumberingAfterBreak="0">
    <w:nsid w:val="6A480856"/>
    <w:multiLevelType w:val="hybridMultilevel"/>
    <w:tmpl w:val="6E0E679C"/>
    <w:lvl w:ilvl="0" w:tplc="ADCE2562">
      <w:start w:val="1"/>
      <w:numFmt w:val="decimalFullWidth"/>
      <w:lvlText w:val="%1．"/>
      <w:lvlJc w:val="left"/>
      <w:pPr>
        <w:ind w:left="974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10" w15:restartNumberingAfterBreak="0">
    <w:nsid w:val="6C346185"/>
    <w:multiLevelType w:val="hybridMultilevel"/>
    <w:tmpl w:val="CA7A5010"/>
    <w:lvl w:ilvl="0" w:tplc="232CD93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30C7482"/>
    <w:multiLevelType w:val="hybridMultilevel"/>
    <w:tmpl w:val="87B6C662"/>
    <w:lvl w:ilvl="0" w:tplc="3DCE686E">
      <w:start w:val="1"/>
      <w:numFmt w:val="decimalFullWidth"/>
      <w:lvlText w:val="%1．"/>
      <w:lvlJc w:val="left"/>
      <w:pPr>
        <w:ind w:left="720" w:hanging="72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5A46498"/>
    <w:multiLevelType w:val="hybridMultilevel"/>
    <w:tmpl w:val="95487E8A"/>
    <w:lvl w:ilvl="0" w:tplc="FD08BFB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12"/>
  </w:num>
  <w:num w:numId="10">
    <w:abstractNumId w:val="4"/>
  </w:num>
  <w:num w:numId="11">
    <w:abstractNumId w:val="3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98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7F9"/>
    <w:rsid w:val="00007782"/>
    <w:rsid w:val="00012E6B"/>
    <w:rsid w:val="00015451"/>
    <w:rsid w:val="0001647D"/>
    <w:rsid w:val="00021255"/>
    <w:rsid w:val="00021B2D"/>
    <w:rsid w:val="00021CF4"/>
    <w:rsid w:val="00036D86"/>
    <w:rsid w:val="00042102"/>
    <w:rsid w:val="000437E4"/>
    <w:rsid w:val="00047AB7"/>
    <w:rsid w:val="000507F9"/>
    <w:rsid w:val="00051568"/>
    <w:rsid w:val="000535F9"/>
    <w:rsid w:val="00054D68"/>
    <w:rsid w:val="000568D7"/>
    <w:rsid w:val="00056BCD"/>
    <w:rsid w:val="00056FC4"/>
    <w:rsid w:val="00061FF8"/>
    <w:rsid w:val="00067005"/>
    <w:rsid w:val="00067133"/>
    <w:rsid w:val="00072365"/>
    <w:rsid w:val="00073271"/>
    <w:rsid w:val="00075FBF"/>
    <w:rsid w:val="000768AA"/>
    <w:rsid w:val="000806FD"/>
    <w:rsid w:val="000864C8"/>
    <w:rsid w:val="00087850"/>
    <w:rsid w:val="00094CEC"/>
    <w:rsid w:val="00095D26"/>
    <w:rsid w:val="00096058"/>
    <w:rsid w:val="000A02A9"/>
    <w:rsid w:val="000A127A"/>
    <w:rsid w:val="000A2F5F"/>
    <w:rsid w:val="000B0A81"/>
    <w:rsid w:val="000B399D"/>
    <w:rsid w:val="000C55EC"/>
    <w:rsid w:val="000C5A53"/>
    <w:rsid w:val="000C6F66"/>
    <w:rsid w:val="000D27DE"/>
    <w:rsid w:val="000D4DE8"/>
    <w:rsid w:val="000D6190"/>
    <w:rsid w:val="000E0084"/>
    <w:rsid w:val="000E1579"/>
    <w:rsid w:val="000E4044"/>
    <w:rsid w:val="000E5678"/>
    <w:rsid w:val="000F0281"/>
    <w:rsid w:val="000F6100"/>
    <w:rsid w:val="00103F3F"/>
    <w:rsid w:val="00104E87"/>
    <w:rsid w:val="00105C63"/>
    <w:rsid w:val="00106EFF"/>
    <w:rsid w:val="001103FF"/>
    <w:rsid w:val="00110748"/>
    <w:rsid w:val="00111B82"/>
    <w:rsid w:val="00113932"/>
    <w:rsid w:val="00115460"/>
    <w:rsid w:val="0012054F"/>
    <w:rsid w:val="00120DAF"/>
    <w:rsid w:val="00122990"/>
    <w:rsid w:val="001269B2"/>
    <w:rsid w:val="001270CC"/>
    <w:rsid w:val="00134F67"/>
    <w:rsid w:val="00134FB8"/>
    <w:rsid w:val="0013632D"/>
    <w:rsid w:val="00136626"/>
    <w:rsid w:val="00143B20"/>
    <w:rsid w:val="00147E04"/>
    <w:rsid w:val="00152865"/>
    <w:rsid w:val="00152C35"/>
    <w:rsid w:val="001553BF"/>
    <w:rsid w:val="001566F4"/>
    <w:rsid w:val="0015791B"/>
    <w:rsid w:val="001636BD"/>
    <w:rsid w:val="00164E49"/>
    <w:rsid w:val="00166726"/>
    <w:rsid w:val="00172944"/>
    <w:rsid w:val="00174307"/>
    <w:rsid w:val="00177881"/>
    <w:rsid w:val="00177C3E"/>
    <w:rsid w:val="001817A6"/>
    <w:rsid w:val="001818C4"/>
    <w:rsid w:val="001825F2"/>
    <w:rsid w:val="00182AE3"/>
    <w:rsid w:val="0018326A"/>
    <w:rsid w:val="00184649"/>
    <w:rsid w:val="00184DA5"/>
    <w:rsid w:val="00187B48"/>
    <w:rsid w:val="0019179A"/>
    <w:rsid w:val="001978AE"/>
    <w:rsid w:val="001A1211"/>
    <w:rsid w:val="001A46C6"/>
    <w:rsid w:val="001A5167"/>
    <w:rsid w:val="001A52D0"/>
    <w:rsid w:val="001A705B"/>
    <w:rsid w:val="001B7D75"/>
    <w:rsid w:val="001C0495"/>
    <w:rsid w:val="001C6BB4"/>
    <w:rsid w:val="001C7008"/>
    <w:rsid w:val="001D16BC"/>
    <w:rsid w:val="001E307E"/>
    <w:rsid w:val="001E3BDC"/>
    <w:rsid w:val="001E7FE3"/>
    <w:rsid w:val="001F0DCE"/>
    <w:rsid w:val="001F473A"/>
    <w:rsid w:val="0020056B"/>
    <w:rsid w:val="00200709"/>
    <w:rsid w:val="0020105C"/>
    <w:rsid w:val="0021253D"/>
    <w:rsid w:val="002134A8"/>
    <w:rsid w:val="002141EE"/>
    <w:rsid w:val="002201BF"/>
    <w:rsid w:val="002321E7"/>
    <w:rsid w:val="0023251D"/>
    <w:rsid w:val="00234F7E"/>
    <w:rsid w:val="0023560B"/>
    <w:rsid w:val="002362A0"/>
    <w:rsid w:val="00236373"/>
    <w:rsid w:val="002366A8"/>
    <w:rsid w:val="00241B03"/>
    <w:rsid w:val="00245641"/>
    <w:rsid w:val="002506CF"/>
    <w:rsid w:val="00252298"/>
    <w:rsid w:val="002522FD"/>
    <w:rsid w:val="002530B5"/>
    <w:rsid w:val="0025338E"/>
    <w:rsid w:val="00260FC3"/>
    <w:rsid w:val="0027006B"/>
    <w:rsid w:val="00272A4B"/>
    <w:rsid w:val="00272EFE"/>
    <w:rsid w:val="00273A1D"/>
    <w:rsid w:val="00283E23"/>
    <w:rsid w:val="00284825"/>
    <w:rsid w:val="00293BB0"/>
    <w:rsid w:val="00296503"/>
    <w:rsid w:val="00297B9F"/>
    <w:rsid w:val="002A1D4B"/>
    <w:rsid w:val="002A3231"/>
    <w:rsid w:val="002A4202"/>
    <w:rsid w:val="002B1001"/>
    <w:rsid w:val="002B1141"/>
    <w:rsid w:val="002B6061"/>
    <w:rsid w:val="002C0D79"/>
    <w:rsid w:val="002C277F"/>
    <w:rsid w:val="002C765F"/>
    <w:rsid w:val="002D6597"/>
    <w:rsid w:val="002D6C0F"/>
    <w:rsid w:val="002E2F53"/>
    <w:rsid w:val="002F4A54"/>
    <w:rsid w:val="002F6E2F"/>
    <w:rsid w:val="00301D21"/>
    <w:rsid w:val="00305598"/>
    <w:rsid w:val="003056BC"/>
    <w:rsid w:val="003062C3"/>
    <w:rsid w:val="003067EA"/>
    <w:rsid w:val="00312CDB"/>
    <w:rsid w:val="00312E35"/>
    <w:rsid w:val="00313BA9"/>
    <w:rsid w:val="003167ED"/>
    <w:rsid w:val="003241B5"/>
    <w:rsid w:val="003245DD"/>
    <w:rsid w:val="00327C84"/>
    <w:rsid w:val="003305DA"/>
    <w:rsid w:val="00332AD9"/>
    <w:rsid w:val="00333EFF"/>
    <w:rsid w:val="00335997"/>
    <w:rsid w:val="0034000D"/>
    <w:rsid w:val="00340445"/>
    <w:rsid w:val="00340D32"/>
    <w:rsid w:val="00341CCE"/>
    <w:rsid w:val="003466ED"/>
    <w:rsid w:val="003500D9"/>
    <w:rsid w:val="003578F5"/>
    <w:rsid w:val="003617C8"/>
    <w:rsid w:val="00361B09"/>
    <w:rsid w:val="00363DBD"/>
    <w:rsid w:val="00367046"/>
    <w:rsid w:val="003700C3"/>
    <w:rsid w:val="00371032"/>
    <w:rsid w:val="00373B34"/>
    <w:rsid w:val="00375616"/>
    <w:rsid w:val="003762CB"/>
    <w:rsid w:val="003805D8"/>
    <w:rsid w:val="00382B2B"/>
    <w:rsid w:val="00383700"/>
    <w:rsid w:val="003859A2"/>
    <w:rsid w:val="00387DA4"/>
    <w:rsid w:val="0039507A"/>
    <w:rsid w:val="003A22CA"/>
    <w:rsid w:val="003A3FE5"/>
    <w:rsid w:val="003A49AF"/>
    <w:rsid w:val="003B0E71"/>
    <w:rsid w:val="003B2CB2"/>
    <w:rsid w:val="003B3325"/>
    <w:rsid w:val="003B4935"/>
    <w:rsid w:val="003C01A6"/>
    <w:rsid w:val="003C3468"/>
    <w:rsid w:val="003D5F33"/>
    <w:rsid w:val="003E2D9E"/>
    <w:rsid w:val="003E334E"/>
    <w:rsid w:val="003E494E"/>
    <w:rsid w:val="003F08CE"/>
    <w:rsid w:val="003F402D"/>
    <w:rsid w:val="00404D75"/>
    <w:rsid w:val="0040546A"/>
    <w:rsid w:val="004077DF"/>
    <w:rsid w:val="00412622"/>
    <w:rsid w:val="00420052"/>
    <w:rsid w:val="004253E1"/>
    <w:rsid w:val="004268F5"/>
    <w:rsid w:val="004315D3"/>
    <w:rsid w:val="00433405"/>
    <w:rsid w:val="00446B47"/>
    <w:rsid w:val="004479FC"/>
    <w:rsid w:val="00456D88"/>
    <w:rsid w:val="004612B1"/>
    <w:rsid w:val="004617CB"/>
    <w:rsid w:val="004645D0"/>
    <w:rsid w:val="00465E3B"/>
    <w:rsid w:val="00476F13"/>
    <w:rsid w:val="00483FB8"/>
    <w:rsid w:val="00483FDE"/>
    <w:rsid w:val="00490F4D"/>
    <w:rsid w:val="00491298"/>
    <w:rsid w:val="00492E73"/>
    <w:rsid w:val="00493CFF"/>
    <w:rsid w:val="00497244"/>
    <w:rsid w:val="004A6E66"/>
    <w:rsid w:val="004B125D"/>
    <w:rsid w:val="004B75E6"/>
    <w:rsid w:val="004B76FD"/>
    <w:rsid w:val="004C0473"/>
    <w:rsid w:val="004C0FBA"/>
    <w:rsid w:val="004C151C"/>
    <w:rsid w:val="004C2502"/>
    <w:rsid w:val="004C7D5A"/>
    <w:rsid w:val="004D0A2A"/>
    <w:rsid w:val="004D3CD0"/>
    <w:rsid w:val="004D6BAC"/>
    <w:rsid w:val="004D6D44"/>
    <w:rsid w:val="004E0C51"/>
    <w:rsid w:val="004E2661"/>
    <w:rsid w:val="004E48F2"/>
    <w:rsid w:val="004E53CE"/>
    <w:rsid w:val="004E6A49"/>
    <w:rsid w:val="004E7F19"/>
    <w:rsid w:val="004F1A2B"/>
    <w:rsid w:val="004F78C9"/>
    <w:rsid w:val="00500426"/>
    <w:rsid w:val="005019DD"/>
    <w:rsid w:val="0050208E"/>
    <w:rsid w:val="00505D83"/>
    <w:rsid w:val="00510B55"/>
    <w:rsid w:val="005220FF"/>
    <w:rsid w:val="00530C1F"/>
    <w:rsid w:val="00533289"/>
    <w:rsid w:val="00534C97"/>
    <w:rsid w:val="005362A0"/>
    <w:rsid w:val="00544221"/>
    <w:rsid w:val="00545DB5"/>
    <w:rsid w:val="00547654"/>
    <w:rsid w:val="0055078E"/>
    <w:rsid w:val="005517B8"/>
    <w:rsid w:val="00554BE7"/>
    <w:rsid w:val="00555AE4"/>
    <w:rsid w:val="005577CF"/>
    <w:rsid w:val="00557A04"/>
    <w:rsid w:val="00561C4C"/>
    <w:rsid w:val="005622B1"/>
    <w:rsid w:val="00562BA5"/>
    <w:rsid w:val="005642A3"/>
    <w:rsid w:val="00566D5F"/>
    <w:rsid w:val="00572467"/>
    <w:rsid w:val="005754DC"/>
    <w:rsid w:val="00581616"/>
    <w:rsid w:val="00586F15"/>
    <w:rsid w:val="005879FE"/>
    <w:rsid w:val="00592743"/>
    <w:rsid w:val="00594B5D"/>
    <w:rsid w:val="005964F7"/>
    <w:rsid w:val="005973E3"/>
    <w:rsid w:val="005A276C"/>
    <w:rsid w:val="005A5481"/>
    <w:rsid w:val="005C57A9"/>
    <w:rsid w:val="005C5BB3"/>
    <w:rsid w:val="005D10F1"/>
    <w:rsid w:val="005D194C"/>
    <w:rsid w:val="005D19BE"/>
    <w:rsid w:val="005D2154"/>
    <w:rsid w:val="005D5BF1"/>
    <w:rsid w:val="005D6565"/>
    <w:rsid w:val="005E385B"/>
    <w:rsid w:val="005E4DA9"/>
    <w:rsid w:val="005F2BB1"/>
    <w:rsid w:val="005F645B"/>
    <w:rsid w:val="00600C55"/>
    <w:rsid w:val="006149B6"/>
    <w:rsid w:val="00615444"/>
    <w:rsid w:val="006215B4"/>
    <w:rsid w:val="00621825"/>
    <w:rsid w:val="00621E05"/>
    <w:rsid w:val="00625161"/>
    <w:rsid w:val="006251ED"/>
    <w:rsid w:val="00626106"/>
    <w:rsid w:val="00627349"/>
    <w:rsid w:val="006331E6"/>
    <w:rsid w:val="00635A0B"/>
    <w:rsid w:val="006378B3"/>
    <w:rsid w:val="00640D40"/>
    <w:rsid w:val="00641BCF"/>
    <w:rsid w:val="006422D0"/>
    <w:rsid w:val="006443AF"/>
    <w:rsid w:val="00644BBF"/>
    <w:rsid w:val="00655ABD"/>
    <w:rsid w:val="00656093"/>
    <w:rsid w:val="00656DC4"/>
    <w:rsid w:val="00660265"/>
    <w:rsid w:val="00661AF1"/>
    <w:rsid w:val="006655F2"/>
    <w:rsid w:val="0066624B"/>
    <w:rsid w:val="006672D6"/>
    <w:rsid w:val="00674840"/>
    <w:rsid w:val="00677FF5"/>
    <w:rsid w:val="006824BD"/>
    <w:rsid w:val="006912E0"/>
    <w:rsid w:val="00695FC3"/>
    <w:rsid w:val="006A2C04"/>
    <w:rsid w:val="006A690D"/>
    <w:rsid w:val="006A79B5"/>
    <w:rsid w:val="006B0456"/>
    <w:rsid w:val="006B1594"/>
    <w:rsid w:val="006B76E6"/>
    <w:rsid w:val="006B7819"/>
    <w:rsid w:val="006C11A6"/>
    <w:rsid w:val="006C167E"/>
    <w:rsid w:val="006D2524"/>
    <w:rsid w:val="006F0EE5"/>
    <w:rsid w:val="006F1219"/>
    <w:rsid w:val="006F217C"/>
    <w:rsid w:val="006F2D4F"/>
    <w:rsid w:val="006F4AA9"/>
    <w:rsid w:val="00701168"/>
    <w:rsid w:val="00703D07"/>
    <w:rsid w:val="00704688"/>
    <w:rsid w:val="007062AF"/>
    <w:rsid w:val="00710E41"/>
    <w:rsid w:val="007116D3"/>
    <w:rsid w:val="00715B3C"/>
    <w:rsid w:val="0072426D"/>
    <w:rsid w:val="00726657"/>
    <w:rsid w:val="007310E9"/>
    <w:rsid w:val="00731BB6"/>
    <w:rsid w:val="00736402"/>
    <w:rsid w:val="007429F0"/>
    <w:rsid w:val="00744948"/>
    <w:rsid w:val="00744E60"/>
    <w:rsid w:val="00753CDA"/>
    <w:rsid w:val="0075672C"/>
    <w:rsid w:val="00776F51"/>
    <w:rsid w:val="007773EA"/>
    <w:rsid w:val="007920A9"/>
    <w:rsid w:val="00792FD2"/>
    <w:rsid w:val="007A2E69"/>
    <w:rsid w:val="007A3F47"/>
    <w:rsid w:val="007A5317"/>
    <w:rsid w:val="007A61D7"/>
    <w:rsid w:val="007B1221"/>
    <w:rsid w:val="007B4230"/>
    <w:rsid w:val="007C0B51"/>
    <w:rsid w:val="007C167D"/>
    <w:rsid w:val="007D2EC0"/>
    <w:rsid w:val="007E662A"/>
    <w:rsid w:val="007F1C3B"/>
    <w:rsid w:val="007F1FE1"/>
    <w:rsid w:val="008050BA"/>
    <w:rsid w:val="00806513"/>
    <w:rsid w:val="00807D42"/>
    <w:rsid w:val="00812C6F"/>
    <w:rsid w:val="008163EB"/>
    <w:rsid w:val="0082337C"/>
    <w:rsid w:val="008308D2"/>
    <w:rsid w:val="00833812"/>
    <w:rsid w:val="00834D84"/>
    <w:rsid w:val="00835495"/>
    <w:rsid w:val="008468FD"/>
    <w:rsid w:val="00851B07"/>
    <w:rsid w:val="00852149"/>
    <w:rsid w:val="00856EB9"/>
    <w:rsid w:val="00864296"/>
    <w:rsid w:val="008649FD"/>
    <w:rsid w:val="00880A53"/>
    <w:rsid w:val="008901D9"/>
    <w:rsid w:val="00891584"/>
    <w:rsid w:val="00891683"/>
    <w:rsid w:val="00895D45"/>
    <w:rsid w:val="008A5AC7"/>
    <w:rsid w:val="008B0AA1"/>
    <w:rsid w:val="008B391F"/>
    <w:rsid w:val="008B4F93"/>
    <w:rsid w:val="008B77EA"/>
    <w:rsid w:val="008B7E87"/>
    <w:rsid w:val="008D57F6"/>
    <w:rsid w:val="008E3618"/>
    <w:rsid w:val="008F0E9D"/>
    <w:rsid w:val="008F3D8F"/>
    <w:rsid w:val="008F51E0"/>
    <w:rsid w:val="008F62CE"/>
    <w:rsid w:val="009018AF"/>
    <w:rsid w:val="00902176"/>
    <w:rsid w:val="00902706"/>
    <w:rsid w:val="009046E5"/>
    <w:rsid w:val="00916A2F"/>
    <w:rsid w:val="00917B01"/>
    <w:rsid w:val="00931718"/>
    <w:rsid w:val="00933ED0"/>
    <w:rsid w:val="00936652"/>
    <w:rsid w:val="00942DBC"/>
    <w:rsid w:val="00943E58"/>
    <w:rsid w:val="00950A91"/>
    <w:rsid w:val="00951451"/>
    <w:rsid w:val="00952727"/>
    <w:rsid w:val="009546C6"/>
    <w:rsid w:val="00955899"/>
    <w:rsid w:val="009567BD"/>
    <w:rsid w:val="00960522"/>
    <w:rsid w:val="00963744"/>
    <w:rsid w:val="00972574"/>
    <w:rsid w:val="0097376D"/>
    <w:rsid w:val="0098224A"/>
    <w:rsid w:val="009866F7"/>
    <w:rsid w:val="0099149D"/>
    <w:rsid w:val="00994C02"/>
    <w:rsid w:val="00996660"/>
    <w:rsid w:val="009975D7"/>
    <w:rsid w:val="009A1012"/>
    <w:rsid w:val="009A47FA"/>
    <w:rsid w:val="009A491C"/>
    <w:rsid w:val="009B52A3"/>
    <w:rsid w:val="009B52C0"/>
    <w:rsid w:val="009C441D"/>
    <w:rsid w:val="009D0D5A"/>
    <w:rsid w:val="009D1717"/>
    <w:rsid w:val="009D5930"/>
    <w:rsid w:val="009D6162"/>
    <w:rsid w:val="009E27C4"/>
    <w:rsid w:val="009E3536"/>
    <w:rsid w:val="009E3D04"/>
    <w:rsid w:val="009E60B8"/>
    <w:rsid w:val="009E73A5"/>
    <w:rsid w:val="009E7500"/>
    <w:rsid w:val="009E7AB9"/>
    <w:rsid w:val="00A05845"/>
    <w:rsid w:val="00A22AD3"/>
    <w:rsid w:val="00A22CBA"/>
    <w:rsid w:val="00A33247"/>
    <w:rsid w:val="00A338C6"/>
    <w:rsid w:val="00A35B2B"/>
    <w:rsid w:val="00A40314"/>
    <w:rsid w:val="00A44764"/>
    <w:rsid w:val="00A51B96"/>
    <w:rsid w:val="00A54382"/>
    <w:rsid w:val="00A55538"/>
    <w:rsid w:val="00A61560"/>
    <w:rsid w:val="00A62732"/>
    <w:rsid w:val="00A63BEB"/>
    <w:rsid w:val="00A64EF5"/>
    <w:rsid w:val="00A661E8"/>
    <w:rsid w:val="00A67A40"/>
    <w:rsid w:val="00A67FBB"/>
    <w:rsid w:val="00A72BA3"/>
    <w:rsid w:val="00A741C9"/>
    <w:rsid w:val="00A7734F"/>
    <w:rsid w:val="00A83F98"/>
    <w:rsid w:val="00A8597B"/>
    <w:rsid w:val="00A863B5"/>
    <w:rsid w:val="00A918FB"/>
    <w:rsid w:val="00A92DA1"/>
    <w:rsid w:val="00A93247"/>
    <w:rsid w:val="00A93C18"/>
    <w:rsid w:val="00A94711"/>
    <w:rsid w:val="00A954CB"/>
    <w:rsid w:val="00A960D6"/>
    <w:rsid w:val="00AA1FA7"/>
    <w:rsid w:val="00AA2C35"/>
    <w:rsid w:val="00AA361E"/>
    <w:rsid w:val="00AA65F9"/>
    <w:rsid w:val="00AA7C99"/>
    <w:rsid w:val="00AB042F"/>
    <w:rsid w:val="00AB1FD6"/>
    <w:rsid w:val="00AB471B"/>
    <w:rsid w:val="00AB6407"/>
    <w:rsid w:val="00AB7FB4"/>
    <w:rsid w:val="00AD0890"/>
    <w:rsid w:val="00AD1022"/>
    <w:rsid w:val="00AD36B8"/>
    <w:rsid w:val="00AE1E32"/>
    <w:rsid w:val="00AE371D"/>
    <w:rsid w:val="00AF01AA"/>
    <w:rsid w:val="00AF1552"/>
    <w:rsid w:val="00B014FC"/>
    <w:rsid w:val="00B017D3"/>
    <w:rsid w:val="00B01878"/>
    <w:rsid w:val="00B02F8F"/>
    <w:rsid w:val="00B04F1A"/>
    <w:rsid w:val="00B06B9E"/>
    <w:rsid w:val="00B11B66"/>
    <w:rsid w:val="00B12763"/>
    <w:rsid w:val="00B156C4"/>
    <w:rsid w:val="00B25BCB"/>
    <w:rsid w:val="00B36665"/>
    <w:rsid w:val="00B4090B"/>
    <w:rsid w:val="00B42279"/>
    <w:rsid w:val="00B4628E"/>
    <w:rsid w:val="00B47FCC"/>
    <w:rsid w:val="00B60583"/>
    <w:rsid w:val="00B619F3"/>
    <w:rsid w:val="00B64B17"/>
    <w:rsid w:val="00B66878"/>
    <w:rsid w:val="00B752BE"/>
    <w:rsid w:val="00B754A2"/>
    <w:rsid w:val="00B759A8"/>
    <w:rsid w:val="00B84F5F"/>
    <w:rsid w:val="00B97AEC"/>
    <w:rsid w:val="00B97DDC"/>
    <w:rsid w:val="00BA0D74"/>
    <w:rsid w:val="00BA1546"/>
    <w:rsid w:val="00BA2A36"/>
    <w:rsid w:val="00BA61F3"/>
    <w:rsid w:val="00BB50DD"/>
    <w:rsid w:val="00BB60DF"/>
    <w:rsid w:val="00BC181A"/>
    <w:rsid w:val="00BC3BA0"/>
    <w:rsid w:val="00BC6930"/>
    <w:rsid w:val="00BD1457"/>
    <w:rsid w:val="00BD4DAD"/>
    <w:rsid w:val="00BD57C8"/>
    <w:rsid w:val="00BD6DFA"/>
    <w:rsid w:val="00BD714F"/>
    <w:rsid w:val="00BF2CAF"/>
    <w:rsid w:val="00C031C9"/>
    <w:rsid w:val="00C15AE0"/>
    <w:rsid w:val="00C160C0"/>
    <w:rsid w:val="00C17D13"/>
    <w:rsid w:val="00C23AA7"/>
    <w:rsid w:val="00C3186B"/>
    <w:rsid w:val="00C328E6"/>
    <w:rsid w:val="00C44400"/>
    <w:rsid w:val="00C524ED"/>
    <w:rsid w:val="00C53DFD"/>
    <w:rsid w:val="00C554C9"/>
    <w:rsid w:val="00C556DB"/>
    <w:rsid w:val="00C56066"/>
    <w:rsid w:val="00C60879"/>
    <w:rsid w:val="00C61333"/>
    <w:rsid w:val="00C64618"/>
    <w:rsid w:val="00C651C6"/>
    <w:rsid w:val="00C761A0"/>
    <w:rsid w:val="00C76740"/>
    <w:rsid w:val="00C77EF2"/>
    <w:rsid w:val="00C83E74"/>
    <w:rsid w:val="00C8594F"/>
    <w:rsid w:val="00C90215"/>
    <w:rsid w:val="00C92752"/>
    <w:rsid w:val="00C94DB1"/>
    <w:rsid w:val="00C94FF2"/>
    <w:rsid w:val="00C97261"/>
    <w:rsid w:val="00CA3FF0"/>
    <w:rsid w:val="00CB01A7"/>
    <w:rsid w:val="00CB0E96"/>
    <w:rsid w:val="00CB126C"/>
    <w:rsid w:val="00CB6110"/>
    <w:rsid w:val="00CC2ACD"/>
    <w:rsid w:val="00CC514A"/>
    <w:rsid w:val="00CD0401"/>
    <w:rsid w:val="00CD4482"/>
    <w:rsid w:val="00CE1248"/>
    <w:rsid w:val="00CE5FFE"/>
    <w:rsid w:val="00CF1352"/>
    <w:rsid w:val="00CF1452"/>
    <w:rsid w:val="00D04D75"/>
    <w:rsid w:val="00D055B2"/>
    <w:rsid w:val="00D0749E"/>
    <w:rsid w:val="00D22054"/>
    <w:rsid w:val="00D243A6"/>
    <w:rsid w:val="00D264DA"/>
    <w:rsid w:val="00D27AAA"/>
    <w:rsid w:val="00D3097D"/>
    <w:rsid w:val="00D31BB5"/>
    <w:rsid w:val="00D330DB"/>
    <w:rsid w:val="00D33622"/>
    <w:rsid w:val="00D40527"/>
    <w:rsid w:val="00D40CBE"/>
    <w:rsid w:val="00D43D7E"/>
    <w:rsid w:val="00D45D39"/>
    <w:rsid w:val="00D519DD"/>
    <w:rsid w:val="00D5357E"/>
    <w:rsid w:val="00D5661C"/>
    <w:rsid w:val="00D57538"/>
    <w:rsid w:val="00D66EDB"/>
    <w:rsid w:val="00D70534"/>
    <w:rsid w:val="00D722DB"/>
    <w:rsid w:val="00D76F48"/>
    <w:rsid w:val="00D77371"/>
    <w:rsid w:val="00D90467"/>
    <w:rsid w:val="00D93AD2"/>
    <w:rsid w:val="00D9655A"/>
    <w:rsid w:val="00D97FBC"/>
    <w:rsid w:val="00DA2F28"/>
    <w:rsid w:val="00DA5637"/>
    <w:rsid w:val="00DA5A0D"/>
    <w:rsid w:val="00DA6569"/>
    <w:rsid w:val="00DB5257"/>
    <w:rsid w:val="00DC0C80"/>
    <w:rsid w:val="00DC3926"/>
    <w:rsid w:val="00DC7391"/>
    <w:rsid w:val="00DD675B"/>
    <w:rsid w:val="00DE07E4"/>
    <w:rsid w:val="00DF195A"/>
    <w:rsid w:val="00DF3B7F"/>
    <w:rsid w:val="00DF4E19"/>
    <w:rsid w:val="00DF653D"/>
    <w:rsid w:val="00E03210"/>
    <w:rsid w:val="00E14A58"/>
    <w:rsid w:val="00E2272C"/>
    <w:rsid w:val="00E235B0"/>
    <w:rsid w:val="00E245F9"/>
    <w:rsid w:val="00E300D0"/>
    <w:rsid w:val="00E33EE9"/>
    <w:rsid w:val="00E41F19"/>
    <w:rsid w:val="00E428E7"/>
    <w:rsid w:val="00E444BB"/>
    <w:rsid w:val="00E46F89"/>
    <w:rsid w:val="00E47A33"/>
    <w:rsid w:val="00E50F88"/>
    <w:rsid w:val="00E51372"/>
    <w:rsid w:val="00E519F6"/>
    <w:rsid w:val="00E51A03"/>
    <w:rsid w:val="00E53585"/>
    <w:rsid w:val="00E57C62"/>
    <w:rsid w:val="00E66188"/>
    <w:rsid w:val="00E6689E"/>
    <w:rsid w:val="00E7440A"/>
    <w:rsid w:val="00E80005"/>
    <w:rsid w:val="00E8530B"/>
    <w:rsid w:val="00E94459"/>
    <w:rsid w:val="00E96DB8"/>
    <w:rsid w:val="00EA0AC9"/>
    <w:rsid w:val="00EA336E"/>
    <w:rsid w:val="00EA3852"/>
    <w:rsid w:val="00EA4FBE"/>
    <w:rsid w:val="00EB0378"/>
    <w:rsid w:val="00EB090B"/>
    <w:rsid w:val="00EB2164"/>
    <w:rsid w:val="00EB36E0"/>
    <w:rsid w:val="00EC150C"/>
    <w:rsid w:val="00EC2FFA"/>
    <w:rsid w:val="00EC3FCF"/>
    <w:rsid w:val="00EC5235"/>
    <w:rsid w:val="00ED0CE7"/>
    <w:rsid w:val="00ED3FF2"/>
    <w:rsid w:val="00ED4BF5"/>
    <w:rsid w:val="00EE168D"/>
    <w:rsid w:val="00EE47D3"/>
    <w:rsid w:val="00EE7CBD"/>
    <w:rsid w:val="00EF6FFA"/>
    <w:rsid w:val="00F009AF"/>
    <w:rsid w:val="00F12384"/>
    <w:rsid w:val="00F15069"/>
    <w:rsid w:val="00F22192"/>
    <w:rsid w:val="00F2538D"/>
    <w:rsid w:val="00F31BDF"/>
    <w:rsid w:val="00F36FDE"/>
    <w:rsid w:val="00F4199B"/>
    <w:rsid w:val="00F42D92"/>
    <w:rsid w:val="00F52B18"/>
    <w:rsid w:val="00F53AE1"/>
    <w:rsid w:val="00F53EAA"/>
    <w:rsid w:val="00F653C6"/>
    <w:rsid w:val="00F66B18"/>
    <w:rsid w:val="00F67A26"/>
    <w:rsid w:val="00F7148D"/>
    <w:rsid w:val="00F71B82"/>
    <w:rsid w:val="00F74139"/>
    <w:rsid w:val="00F7493E"/>
    <w:rsid w:val="00F80205"/>
    <w:rsid w:val="00F8347E"/>
    <w:rsid w:val="00F85523"/>
    <w:rsid w:val="00F86832"/>
    <w:rsid w:val="00F86B49"/>
    <w:rsid w:val="00F96A4C"/>
    <w:rsid w:val="00F97004"/>
    <w:rsid w:val="00FA3FD1"/>
    <w:rsid w:val="00FA6746"/>
    <w:rsid w:val="00FB1570"/>
    <w:rsid w:val="00FB274F"/>
    <w:rsid w:val="00FB34F7"/>
    <w:rsid w:val="00FB5B77"/>
    <w:rsid w:val="00FC15AA"/>
    <w:rsid w:val="00FC247C"/>
    <w:rsid w:val="00FC2BFC"/>
    <w:rsid w:val="00FC7A11"/>
    <w:rsid w:val="00FD2508"/>
    <w:rsid w:val="00FD32EB"/>
    <w:rsid w:val="00FE7D9A"/>
    <w:rsid w:val="00FF02A4"/>
    <w:rsid w:val="00FF1438"/>
    <w:rsid w:val="00FF2492"/>
    <w:rsid w:val="00FF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2C150E"/>
  <w15:chartTrackingRefBased/>
  <w15:docId w15:val="{96BBF811-1482-4387-AB58-D584486B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07F9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t2h">
    <w:name w:val="set2h"/>
    <w:basedOn w:val="a0"/>
    <w:rsid w:val="008B4F93"/>
  </w:style>
  <w:style w:type="character" w:styleId="a3">
    <w:name w:val="Hyperlink"/>
    <w:rsid w:val="008B4F93"/>
    <w:rPr>
      <w:color w:val="0000FF"/>
      <w:u w:val="single"/>
    </w:rPr>
  </w:style>
  <w:style w:type="paragraph" w:styleId="a4">
    <w:name w:val="Note Heading"/>
    <w:basedOn w:val="a"/>
    <w:next w:val="a"/>
    <w:rsid w:val="006F2D4F"/>
    <w:pPr>
      <w:jc w:val="center"/>
    </w:pPr>
  </w:style>
  <w:style w:type="paragraph" w:styleId="a5">
    <w:name w:val="Closing"/>
    <w:basedOn w:val="a"/>
    <w:rsid w:val="006F2D4F"/>
    <w:pPr>
      <w:jc w:val="right"/>
    </w:pPr>
  </w:style>
  <w:style w:type="paragraph" w:styleId="a6">
    <w:name w:val="Balloon Text"/>
    <w:basedOn w:val="a"/>
    <w:semiHidden/>
    <w:rsid w:val="006F2D4F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476F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1C7008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C7008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6D2524"/>
  </w:style>
  <w:style w:type="character" w:customStyle="1" w:styleId="ab">
    <w:name w:val="日付 (文字)"/>
    <w:link w:val="aa"/>
    <w:rsid w:val="006D2524"/>
    <w:rPr>
      <w:rFonts w:ascii="ＭＳ 明朝"/>
      <w:kern w:val="2"/>
      <w:sz w:val="22"/>
      <w:szCs w:val="22"/>
    </w:rPr>
  </w:style>
  <w:style w:type="table" w:styleId="3">
    <w:name w:val="Plain Table 3"/>
    <w:basedOn w:val="a1"/>
    <w:uiPriority w:val="43"/>
    <w:rsid w:val="00EB216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EB216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EB216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5-3">
    <w:name w:val="Grid Table 5 Dark Accent 3"/>
    <w:basedOn w:val="a1"/>
    <w:uiPriority w:val="50"/>
    <w:rsid w:val="00EB216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1">
    <w:name w:val="Grid Table 1 Light"/>
    <w:basedOn w:val="a1"/>
    <w:uiPriority w:val="46"/>
    <w:rsid w:val="00EB216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0">
    <w:name w:val="Plain Table 1"/>
    <w:basedOn w:val="a1"/>
    <w:uiPriority w:val="41"/>
    <w:rsid w:val="00EB216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List Paragraph"/>
    <w:basedOn w:val="a"/>
    <w:uiPriority w:val="34"/>
    <w:qFormat/>
    <w:rsid w:val="001A705B"/>
    <w:pPr>
      <w:ind w:leftChars="400" w:left="840"/>
    </w:pPr>
  </w:style>
  <w:style w:type="paragraph" w:styleId="Web">
    <w:name w:val="Normal (Web)"/>
    <w:basedOn w:val="a"/>
    <w:rsid w:val="001A705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B7AD7-338F-4917-AEF2-B7A76AC99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1224</Words>
  <Characters>943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 </vt:lpstr>
      <vt:lpstr>（様式２） </vt:lpstr>
    </vt:vector>
  </TitlesOfParts>
  <Company>名古屋第一赤十字病院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 </dc:title>
  <dc:subject/>
  <dc:creator>kanematsu</dc:creator>
  <cp:keywords/>
  <cp:lastModifiedBy>Fukushi01</cp:lastModifiedBy>
  <cp:revision>4</cp:revision>
  <cp:lastPrinted>2026-03-31T08:12:00Z</cp:lastPrinted>
  <dcterms:created xsi:type="dcterms:W3CDTF">2026-08-04T08:10:00Z</dcterms:created>
  <dcterms:modified xsi:type="dcterms:W3CDTF">2026-08-05T00:30:00Z</dcterms:modified>
</cp:coreProperties>
</file>