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C6D0F0" w14:textId="30EBA626" w:rsidR="00FE4386" w:rsidRPr="009920D0" w:rsidRDefault="008529E3" w:rsidP="00E73F9E">
      <w:pPr>
        <w:jc w:val="right"/>
      </w:pPr>
      <w:r>
        <w:rPr>
          <w:rFonts w:hint="eastAsia"/>
        </w:rPr>
        <w:t>20</w:t>
      </w:r>
      <w:r w:rsidR="00887702" w:rsidRPr="006F14F1">
        <w:rPr>
          <w:rFonts w:hint="eastAsia"/>
          <w:color w:val="FF0000"/>
        </w:rPr>
        <w:t>〇〇</w:t>
      </w:r>
      <w:r w:rsidR="00487580">
        <w:rPr>
          <w:rFonts w:hint="eastAsia"/>
        </w:rPr>
        <w:t>年</w:t>
      </w:r>
      <w:r w:rsidR="00487580" w:rsidRPr="006F14F1">
        <w:rPr>
          <w:rFonts w:hint="eastAsia"/>
          <w:color w:val="FF0000"/>
        </w:rPr>
        <w:t>〇〇</w:t>
      </w:r>
      <w:r w:rsidR="00487580">
        <w:rPr>
          <w:rFonts w:hint="eastAsia"/>
        </w:rPr>
        <w:t>月</w:t>
      </w:r>
      <w:r w:rsidR="00487580" w:rsidRPr="006F14F1">
        <w:rPr>
          <w:rFonts w:hint="eastAsia"/>
          <w:color w:val="FF0000"/>
        </w:rPr>
        <w:t>〇〇</w:t>
      </w:r>
      <w:r w:rsidR="00487580">
        <w:rPr>
          <w:rFonts w:hint="eastAsia"/>
        </w:rPr>
        <w:t>日</w:t>
      </w:r>
    </w:p>
    <w:p w14:paraId="794A4ABB" w14:textId="77777777" w:rsidR="00E73F9E" w:rsidRDefault="00E73F9E"/>
    <w:p w14:paraId="3221F1B1" w14:textId="77777777" w:rsidR="00FE4386" w:rsidRPr="00F92844" w:rsidRDefault="00CE2172">
      <w:r>
        <w:rPr>
          <w:noProof/>
        </w:rPr>
        <mc:AlternateContent>
          <mc:Choice Requires="wps">
            <w:drawing>
              <wp:anchor distT="45720" distB="45720" distL="114300" distR="114300" simplePos="0" relativeHeight="251659264" behindDoc="0" locked="0" layoutInCell="1" allowOverlap="1" wp14:anchorId="743A35A6" wp14:editId="782905B5">
                <wp:simplePos x="0" y="0"/>
                <wp:positionH relativeFrom="page">
                  <wp:posOffset>3244850</wp:posOffset>
                </wp:positionH>
                <wp:positionV relativeFrom="paragraph">
                  <wp:posOffset>15875</wp:posOffset>
                </wp:positionV>
                <wp:extent cx="3771900" cy="1404620"/>
                <wp:effectExtent l="0" t="0" r="19050" b="1397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0" cy="1404620"/>
                        </a:xfrm>
                        <a:prstGeom prst="rect">
                          <a:avLst/>
                        </a:prstGeom>
                        <a:solidFill>
                          <a:srgbClr val="FFFFFF"/>
                        </a:solidFill>
                        <a:ln w="9525">
                          <a:solidFill>
                            <a:srgbClr val="00B0F0"/>
                          </a:solidFill>
                          <a:miter lim="800000"/>
                          <a:headEnd/>
                          <a:tailEnd/>
                        </a:ln>
                      </wps:spPr>
                      <wps:txbx>
                        <w:txbxContent>
                          <w:p w14:paraId="29030B54" w14:textId="77777777" w:rsidR="00CE2172" w:rsidRPr="00CE2172" w:rsidRDefault="00CE2172">
                            <w:pPr>
                              <w:rPr>
                                <w:rFonts w:ascii="HG丸ｺﾞｼｯｸM-PRO" w:eastAsia="HG丸ｺﾞｼｯｸM-PRO" w:hAnsi="HG丸ｺﾞｼｯｸM-PRO"/>
                                <w:b/>
                                <w:color w:val="0070C0"/>
                              </w:rPr>
                            </w:pPr>
                            <w:r>
                              <w:rPr>
                                <w:rFonts w:ascii="HG丸ｺﾞｼｯｸM-PRO" w:eastAsia="HG丸ｺﾞｼｯｸM-PRO" w:hAnsi="HG丸ｺﾞｼｯｸM-PRO" w:hint="eastAsia"/>
                                <w:b/>
                                <w:color w:val="0070C0"/>
                              </w:rPr>
                              <w:t>（注意事項）</w:t>
                            </w:r>
                            <w:r w:rsidRPr="00CE2172">
                              <w:rPr>
                                <w:rFonts w:ascii="HG丸ｺﾞｼｯｸM-PRO" w:eastAsia="HG丸ｺﾞｼｯｸM-PRO" w:hAnsi="HG丸ｺﾞｼｯｸM-PRO" w:hint="eastAsia"/>
                                <w:b/>
                                <w:color w:val="0070C0"/>
                              </w:rPr>
                              <w:t>委員会から１か月以内に届け出を行うこと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43A35A6" id="_x0000_t202" coordsize="21600,21600" o:spt="202" path="m,l,21600r21600,l21600,xe">
                <v:stroke joinstyle="miter"/>
                <v:path gradientshapeok="t" o:connecttype="rect"/>
              </v:shapetype>
              <v:shape id="テキスト ボックス 2" o:spid="_x0000_s1026" type="#_x0000_t202" style="position:absolute;left:0;text-align:left;margin-left:255.5pt;margin-top:1.25pt;width:297pt;height:110.6pt;z-index:251659264;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" strokecolor="#00b0f0">
                <v:textbox style="mso-fit-shape-to-text:t">
                  <w:txbxContent>
                    <w:p w14:paraId="29030B54" w14:textId="77777777" w:rsidR="00CE2172" w:rsidRPr="00CE2172" w:rsidRDefault="00CE2172">
                      <w:pPr>
                        <w:rPr>
                          <w:rFonts w:ascii="HG丸ｺﾞｼｯｸM-PRO" w:eastAsia="HG丸ｺﾞｼｯｸM-PRO" w:hAnsi="HG丸ｺﾞｼｯｸM-PRO"/>
                          <w:b/>
                          <w:color w:val="0070C0"/>
                        </w:rPr>
                      </w:pPr>
                      <w:r>
                        <w:rPr>
                          <w:rFonts w:ascii="HG丸ｺﾞｼｯｸM-PRO" w:eastAsia="HG丸ｺﾞｼｯｸM-PRO" w:hAnsi="HG丸ｺﾞｼｯｸM-PRO" w:hint="eastAsia"/>
                          <w:b/>
                          <w:color w:val="0070C0"/>
                        </w:rPr>
                        <w:t>（注意事項）</w:t>
                      </w:r>
                      <w:r w:rsidRPr="00CE2172">
                        <w:rPr>
                          <w:rFonts w:ascii="HG丸ｺﾞｼｯｸM-PRO" w:eastAsia="HG丸ｺﾞｼｯｸM-PRO" w:hAnsi="HG丸ｺﾞｼｯｸM-PRO" w:hint="eastAsia"/>
                          <w:b/>
                          <w:color w:val="0070C0"/>
                        </w:rPr>
                        <w:t>委員会から１か月以内に届け出を行うこと</w:t>
                      </w:r>
                    </w:p>
                  </w:txbxContent>
                </v:textbox>
                <w10:wrap type="square" anchorx="page"/>
              </v:shape>
            </w:pict>
          </mc:Fallback>
        </mc:AlternateContent>
      </w:r>
      <w:r w:rsidR="00FE4386" w:rsidRPr="00F92844">
        <w:rPr>
          <w:rFonts w:hint="eastAsia"/>
        </w:rPr>
        <w:t>三重大学医学部附属病院</w:t>
      </w:r>
    </w:p>
    <w:p w14:paraId="5B41D802" w14:textId="6E9611F2" w:rsidR="00FE4386" w:rsidRDefault="00FE4386">
      <w:r w:rsidRPr="00F92844">
        <w:rPr>
          <w:rFonts w:hint="eastAsia"/>
        </w:rPr>
        <w:t xml:space="preserve">　　病院長　　</w:t>
      </w:r>
      <w:r w:rsidR="00887702">
        <w:rPr>
          <w:rFonts w:hint="eastAsia"/>
        </w:rPr>
        <w:t>佐久間　肇</w:t>
      </w:r>
      <w:r>
        <w:rPr>
          <w:rFonts w:hint="eastAsia"/>
        </w:rPr>
        <w:t xml:space="preserve">　殿</w:t>
      </w:r>
    </w:p>
    <w:p w14:paraId="0808B439" w14:textId="77777777" w:rsidR="00E73F9E" w:rsidRDefault="00E73F9E" w:rsidP="00FE4386">
      <w:pPr>
        <w:ind w:leftChars="2632" w:left="5527" w:right="210"/>
      </w:pPr>
    </w:p>
    <w:p w14:paraId="50F6ACF9" w14:textId="56C34549" w:rsidR="00487580" w:rsidRDefault="00887702" w:rsidP="00487580">
      <w:pPr>
        <w:ind w:right="210" w:firstLineChars="2600" w:firstLine="5460"/>
      </w:pPr>
      <w:r>
        <w:rPr>
          <w:rFonts w:hint="eastAsia"/>
        </w:rPr>
        <w:t>統括管理者</w:t>
      </w:r>
    </w:p>
    <w:p w14:paraId="2256A420" w14:textId="77777777" w:rsidR="00487580" w:rsidRDefault="00487580" w:rsidP="00487580">
      <w:pPr>
        <w:tabs>
          <w:tab w:val="left" w:pos="8364"/>
        </w:tabs>
        <w:wordWrap w:val="0"/>
        <w:ind w:right="-143" w:firstLineChars="2700" w:firstLine="5670"/>
        <w:rPr>
          <w:color w:val="FF0000"/>
        </w:rPr>
      </w:pPr>
      <w:r>
        <w:rPr>
          <w:rFonts w:hint="eastAsia"/>
        </w:rPr>
        <w:t>所属：</w:t>
      </w:r>
      <w:r w:rsidRPr="006F14F1">
        <w:rPr>
          <w:rFonts w:hint="eastAsia"/>
          <w:color w:val="FF0000"/>
        </w:rPr>
        <w:t>〇〇〇〇〇〇〇〇〇〇</w:t>
      </w:r>
    </w:p>
    <w:p w14:paraId="70E32707" w14:textId="77777777" w:rsidR="00487580" w:rsidRPr="000861EB" w:rsidRDefault="00487580" w:rsidP="00487580">
      <w:pPr>
        <w:tabs>
          <w:tab w:val="left" w:pos="8364"/>
        </w:tabs>
        <w:wordWrap w:val="0"/>
        <w:ind w:right="-143" w:firstLineChars="2700" w:firstLine="5670"/>
      </w:pPr>
      <w:r w:rsidRPr="006F14F1">
        <w:rPr>
          <w:rFonts w:hint="eastAsia"/>
          <w:color w:val="FF0000"/>
        </w:rPr>
        <w:t>〇〇〇〇〇〇〇〇</w:t>
      </w:r>
      <w:r w:rsidRPr="00E1581B">
        <w:rPr>
          <w:rFonts w:hint="eastAsia"/>
        </w:rPr>
        <w:t xml:space="preserve">　</w:t>
      </w:r>
      <w:r>
        <w:rPr>
          <w:rFonts w:hint="eastAsia"/>
        </w:rPr>
        <w:t xml:space="preserve">　</w:t>
      </w:r>
      <w:r w:rsidRPr="006F14F1">
        <w:rPr>
          <w:rFonts w:hint="eastAsia"/>
          <w:color w:val="FF0000"/>
        </w:rPr>
        <w:t>〇〇〇</w:t>
      </w:r>
    </w:p>
    <w:p w14:paraId="555D3BB7" w14:textId="77777777" w:rsidR="00FE4386" w:rsidRPr="009920D0" w:rsidRDefault="00487580" w:rsidP="00487580">
      <w:pPr>
        <w:tabs>
          <w:tab w:val="right" w:pos="8080"/>
        </w:tabs>
        <w:wordWrap w:val="0"/>
        <w:ind w:right="140" w:firstLineChars="2700" w:firstLine="5670"/>
      </w:pPr>
      <w:r>
        <w:rPr>
          <w:rFonts w:hint="eastAsia"/>
        </w:rPr>
        <w:t>氏名：</w:t>
      </w:r>
      <w:r w:rsidRPr="006F14F1">
        <w:rPr>
          <w:rFonts w:hint="eastAsia"/>
          <w:color w:val="FF0000"/>
        </w:rPr>
        <w:t>〇〇</w:t>
      </w:r>
      <w:r>
        <w:rPr>
          <w:rFonts w:hint="eastAsia"/>
          <w:color w:val="FF0000"/>
        </w:rPr>
        <w:t xml:space="preserve">　</w:t>
      </w:r>
      <w:r w:rsidRPr="006F14F1">
        <w:rPr>
          <w:rFonts w:hint="eastAsia"/>
          <w:color w:val="FF0000"/>
        </w:rPr>
        <w:t>〇〇</w:t>
      </w:r>
      <w:r w:rsidR="005C4F01">
        <w:rPr>
          <w:rFonts w:hint="eastAsia"/>
        </w:rPr>
        <w:tab/>
      </w:r>
    </w:p>
    <w:p w14:paraId="74C8C534" w14:textId="77777777" w:rsidR="003D3F2A" w:rsidRDefault="003D3F2A"/>
    <w:p w14:paraId="5542410B" w14:textId="77777777" w:rsidR="00FE4386" w:rsidRPr="00F926CD" w:rsidRDefault="00FE4386"/>
    <w:p w14:paraId="69C6253A" w14:textId="77777777" w:rsidR="00FE4386" w:rsidRDefault="00FE4386" w:rsidP="00921E1B">
      <w:pPr>
        <w:ind w:leftChars="-67" w:left="-141" w:rightChars="-68" w:right="-143" w:firstLineChars="100" w:firstLine="210"/>
        <w:jc w:val="left"/>
      </w:pPr>
      <w:r>
        <w:rPr>
          <w:rFonts w:hint="eastAsia"/>
        </w:rPr>
        <w:t>下記の</w:t>
      </w:r>
      <w:r w:rsidR="00405648">
        <w:rPr>
          <w:rFonts w:hint="eastAsia"/>
        </w:rPr>
        <w:t>特定</w:t>
      </w:r>
      <w:r w:rsidR="006A7536">
        <w:rPr>
          <w:rFonts w:hint="eastAsia"/>
        </w:rPr>
        <w:t>臨床</w:t>
      </w:r>
      <w:r>
        <w:rPr>
          <w:rFonts w:hint="eastAsia"/>
        </w:rPr>
        <w:t>研究に</w:t>
      </w:r>
      <w:r w:rsidR="006A7536">
        <w:rPr>
          <w:rFonts w:hint="eastAsia"/>
        </w:rPr>
        <w:t>ついて</w:t>
      </w:r>
      <w:r w:rsidR="00405648">
        <w:rPr>
          <w:rFonts w:hint="eastAsia"/>
        </w:rPr>
        <w:t>、臨床研究法</w:t>
      </w:r>
      <w:r w:rsidR="002C1CE8">
        <w:rPr>
          <w:rFonts w:hint="eastAsia"/>
        </w:rPr>
        <w:t>施行規則</w:t>
      </w:r>
      <w:r w:rsidR="00405648">
        <w:rPr>
          <w:rFonts w:hint="eastAsia"/>
        </w:rPr>
        <w:t>第</w:t>
      </w:r>
      <w:r w:rsidR="00B94AEF">
        <w:rPr>
          <w:rFonts w:hint="eastAsia"/>
        </w:rPr>
        <w:t>二十四</w:t>
      </w:r>
      <w:r w:rsidR="00405648">
        <w:rPr>
          <w:rFonts w:hint="eastAsia"/>
        </w:rPr>
        <w:t>条第</w:t>
      </w:r>
      <w:r w:rsidR="00B94AEF">
        <w:rPr>
          <w:rFonts w:hint="eastAsia"/>
        </w:rPr>
        <w:t>五</w:t>
      </w:r>
      <w:r w:rsidR="00405648">
        <w:rPr>
          <w:rFonts w:hint="eastAsia"/>
        </w:rPr>
        <w:t>項の規定により</w:t>
      </w:r>
      <w:r w:rsidR="002C1CE8">
        <w:rPr>
          <w:rFonts w:hint="eastAsia"/>
        </w:rPr>
        <w:t>総括報告書</w:t>
      </w:r>
      <w:r w:rsidR="00C54E57">
        <w:rPr>
          <w:rFonts w:hint="eastAsia"/>
        </w:rPr>
        <w:t>（概要）</w:t>
      </w:r>
      <w:r w:rsidR="00405648">
        <w:rPr>
          <w:rFonts w:hint="eastAsia"/>
        </w:rPr>
        <w:t>を</w:t>
      </w:r>
      <w:r w:rsidR="00FD436D">
        <w:rPr>
          <w:rFonts w:hint="eastAsia"/>
        </w:rPr>
        <w:t>厚生労働大臣に</w:t>
      </w:r>
      <w:r w:rsidR="00405648">
        <w:rPr>
          <w:rFonts w:hint="eastAsia"/>
        </w:rPr>
        <w:t>提出したので、臨床研究法施行規則第</w:t>
      </w:r>
      <w:r w:rsidR="00B94AEF">
        <w:rPr>
          <w:rFonts w:hint="eastAsia"/>
        </w:rPr>
        <w:t>二十四</w:t>
      </w:r>
      <w:r w:rsidR="00405648">
        <w:rPr>
          <w:rFonts w:hint="eastAsia"/>
        </w:rPr>
        <w:t>条第</w:t>
      </w:r>
      <w:r w:rsidR="002C1CE8">
        <w:rPr>
          <w:rFonts w:hint="eastAsia"/>
        </w:rPr>
        <w:t>九</w:t>
      </w:r>
      <w:r w:rsidR="00405648">
        <w:rPr>
          <w:rFonts w:hint="eastAsia"/>
        </w:rPr>
        <w:t>項の規定により報告いたします。</w:t>
      </w:r>
    </w:p>
    <w:p w14:paraId="718F00ED" w14:textId="77777777" w:rsidR="003D3F2A" w:rsidRPr="006A7536" w:rsidRDefault="003D3F2A"/>
    <w:p w14:paraId="162382A8" w14:textId="77777777" w:rsidR="003D3F2A" w:rsidRPr="00E73F9E" w:rsidRDefault="003D3F2A"/>
    <w:p w14:paraId="6B581290" w14:textId="77777777" w:rsidR="003D3F2A" w:rsidRDefault="003D3F2A" w:rsidP="003D3F2A">
      <w:pPr>
        <w:jc w:val="center"/>
      </w:pPr>
      <w:r>
        <w:rPr>
          <w:rFonts w:hint="eastAsia"/>
        </w:rPr>
        <w:t>記</w:t>
      </w:r>
    </w:p>
    <w:p w14:paraId="2CCD0C9C" w14:textId="77777777" w:rsidR="003D3F2A" w:rsidRPr="00DF0C73" w:rsidRDefault="003D3F2A"/>
    <w:p w14:paraId="51697E88" w14:textId="77777777" w:rsidR="004F2E6D" w:rsidRDefault="004F2E6D" w:rsidP="00EC5D4A">
      <w:pPr>
        <w:ind w:leftChars="135" w:left="1543" w:hangingChars="600" w:hanging="1260"/>
        <w:rPr>
          <w:rFonts w:hAnsi="ＭＳ ゴシック"/>
          <w:sz w:val="20"/>
          <w:szCs w:val="20"/>
        </w:rPr>
      </w:pPr>
      <w:r>
        <w:rPr>
          <w:rFonts w:hint="eastAsia"/>
        </w:rPr>
        <w:t>研究課題名：</w:t>
      </w:r>
      <w:bookmarkStart w:id="0" w:name="_Hlk66347603"/>
      <w:r w:rsidR="00CE2172" w:rsidRPr="006F14F1">
        <w:rPr>
          <w:rFonts w:hint="eastAsia"/>
          <w:color w:val="FF0000"/>
        </w:rPr>
        <w:t>〇〇〇〇〇〇〇〇〇〇〇〇〇〇〇〇〇〇〇〇〇〇〇〇〇〇〇〇〇〇〇〇</w:t>
      </w:r>
      <w:bookmarkEnd w:id="0"/>
      <w:r w:rsidRPr="00DB1986">
        <w:rPr>
          <w:rFonts w:hAnsi="ＭＳ ゴシック" w:hint="eastAsia"/>
          <w:sz w:val="20"/>
          <w:szCs w:val="20"/>
        </w:rPr>
        <w:t xml:space="preserve">　</w:t>
      </w:r>
    </w:p>
    <w:p w14:paraId="57281AA5" w14:textId="77777777" w:rsidR="004F2E6D" w:rsidRPr="00E1581B" w:rsidRDefault="004F2E6D" w:rsidP="00EC5D4A">
      <w:pPr>
        <w:spacing w:line="360" w:lineRule="auto"/>
        <w:ind w:firstLineChars="150" w:firstLine="315"/>
      </w:pPr>
      <w:r>
        <w:rPr>
          <w:rFonts w:hint="eastAsia"/>
        </w:rPr>
        <w:t>認定臨床研究審査委員会名：</w:t>
      </w:r>
      <w:r w:rsidRPr="00F92844">
        <w:rPr>
          <w:rFonts w:hint="eastAsia"/>
        </w:rPr>
        <w:t>三重大学医学部附属病院</w:t>
      </w:r>
      <w:r>
        <w:rPr>
          <w:rFonts w:hint="eastAsia"/>
        </w:rPr>
        <w:t>臨床研究審査委員会</w:t>
      </w:r>
    </w:p>
    <w:p w14:paraId="389313B8" w14:textId="1C06530D" w:rsidR="00EC5D4A" w:rsidRPr="00232029" w:rsidRDefault="00EC5D4A" w:rsidP="00EC5D4A">
      <w:pPr>
        <w:spacing w:line="360" w:lineRule="auto"/>
        <w:ind w:leftChars="135" w:left="283"/>
      </w:pPr>
      <w:bookmarkStart w:id="1" w:name="_Hlk13493245"/>
      <w:r w:rsidRPr="00232029">
        <w:rPr>
          <w:rFonts w:hint="eastAsia"/>
        </w:rPr>
        <w:t>委員会承認日　　：</w:t>
      </w:r>
      <w:r w:rsidR="008529E3">
        <w:rPr>
          <w:rFonts w:hint="eastAsia"/>
        </w:rPr>
        <w:t>20</w:t>
      </w:r>
      <w:r w:rsidR="00887702" w:rsidRPr="006F14F1">
        <w:rPr>
          <w:rFonts w:hint="eastAsia"/>
          <w:color w:val="FF0000"/>
        </w:rPr>
        <w:t>〇〇</w:t>
      </w:r>
      <w:r w:rsidRPr="00232029">
        <w:rPr>
          <w:rFonts w:hint="eastAsia"/>
        </w:rPr>
        <w:t>年</w:t>
      </w:r>
      <w:r w:rsidR="00CE2172" w:rsidRPr="006F14F1">
        <w:rPr>
          <w:rFonts w:hint="eastAsia"/>
          <w:color w:val="FF0000"/>
        </w:rPr>
        <w:t>〇〇</w:t>
      </w:r>
      <w:r w:rsidRPr="00232029">
        <w:rPr>
          <w:rFonts w:hint="eastAsia"/>
        </w:rPr>
        <w:t>月</w:t>
      </w:r>
      <w:r w:rsidR="00CE2172" w:rsidRPr="006F14F1">
        <w:rPr>
          <w:rFonts w:hint="eastAsia"/>
          <w:color w:val="FF0000"/>
        </w:rPr>
        <w:t>〇〇</w:t>
      </w:r>
      <w:r w:rsidRPr="00232029">
        <w:rPr>
          <w:rFonts w:hint="eastAsia"/>
        </w:rPr>
        <w:t>日</w:t>
      </w:r>
      <w:r w:rsidR="00211B4A" w:rsidRPr="00232029">
        <w:rPr>
          <w:rFonts w:hint="eastAsia"/>
        </w:rPr>
        <w:t xml:space="preserve">　</w:t>
      </w:r>
    </w:p>
    <w:p w14:paraId="7D684345" w14:textId="291BCF34" w:rsidR="00005F2C" w:rsidRPr="00232029" w:rsidRDefault="002C1CE8" w:rsidP="00EC5D4A">
      <w:pPr>
        <w:spacing w:line="360" w:lineRule="auto"/>
        <w:ind w:leftChars="135" w:left="283"/>
      </w:pPr>
      <w:r w:rsidRPr="00232029">
        <w:rPr>
          <w:rFonts w:hint="eastAsia"/>
        </w:rPr>
        <w:t>総括報告書提出日</w:t>
      </w:r>
      <w:r w:rsidR="004F2E6D" w:rsidRPr="00232029">
        <w:rPr>
          <w:rFonts w:hint="eastAsia"/>
        </w:rPr>
        <w:t>：</w:t>
      </w:r>
      <w:r w:rsidR="008529E3">
        <w:rPr>
          <w:rFonts w:hint="eastAsia"/>
        </w:rPr>
        <w:t>20</w:t>
      </w:r>
      <w:r w:rsidR="00887702" w:rsidRPr="006F14F1">
        <w:rPr>
          <w:rFonts w:hint="eastAsia"/>
          <w:color w:val="FF0000"/>
        </w:rPr>
        <w:t>〇〇</w:t>
      </w:r>
      <w:r w:rsidR="004F2E6D" w:rsidRPr="00232029">
        <w:rPr>
          <w:rFonts w:hint="eastAsia"/>
        </w:rPr>
        <w:t>年</w:t>
      </w:r>
      <w:r w:rsidR="00CE2172" w:rsidRPr="006F14F1">
        <w:rPr>
          <w:rFonts w:hint="eastAsia"/>
          <w:color w:val="FF0000"/>
        </w:rPr>
        <w:t>〇〇</w:t>
      </w:r>
      <w:r w:rsidR="006F14F1" w:rsidRPr="00232029">
        <w:rPr>
          <w:rFonts w:hint="eastAsia"/>
        </w:rPr>
        <w:t>月</w:t>
      </w:r>
      <w:r w:rsidR="00CE2172" w:rsidRPr="006F14F1">
        <w:rPr>
          <w:rFonts w:hint="eastAsia"/>
          <w:color w:val="FF0000"/>
        </w:rPr>
        <w:t>〇〇</w:t>
      </w:r>
      <w:r w:rsidR="006F14F1" w:rsidRPr="00232029">
        <w:rPr>
          <w:rFonts w:hint="eastAsia"/>
        </w:rPr>
        <w:t>日</w:t>
      </w:r>
      <w:bookmarkEnd w:id="1"/>
    </w:p>
    <w:p w14:paraId="23E9AE92" w14:textId="77777777" w:rsidR="00005F2C" w:rsidRPr="00EC5D4A" w:rsidRDefault="00005F2C" w:rsidP="004F2E6D">
      <w:pPr>
        <w:ind w:leftChars="135" w:left="283"/>
      </w:pPr>
    </w:p>
    <w:p w14:paraId="56DADE4B" w14:textId="77777777" w:rsidR="006A7536" w:rsidRPr="008529E3" w:rsidRDefault="006A7536" w:rsidP="006A7536">
      <w:pPr>
        <w:ind w:leftChars="135" w:left="283"/>
        <w:jc w:val="right"/>
      </w:pPr>
    </w:p>
    <w:p w14:paraId="258ED97C" w14:textId="77777777" w:rsidR="006A7536" w:rsidRDefault="006A7536" w:rsidP="006A7536">
      <w:pPr>
        <w:ind w:leftChars="135" w:left="283"/>
        <w:jc w:val="right"/>
      </w:pPr>
      <w:r>
        <w:rPr>
          <w:rFonts w:hint="eastAsia"/>
        </w:rPr>
        <w:t>以上</w:t>
      </w:r>
    </w:p>
    <w:sectPr w:rsidR="006A7536" w:rsidSect="00C41B18">
      <w:pgSz w:w="11906" w:h="16838"/>
      <w:pgMar w:top="1985" w:right="1416" w:bottom="1701" w:left="156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80CC45" w14:textId="77777777" w:rsidR="00211B4A" w:rsidRDefault="00211B4A" w:rsidP="00FE4386">
      <w:r>
        <w:separator/>
      </w:r>
    </w:p>
  </w:endnote>
  <w:endnote w:type="continuationSeparator" w:id="0">
    <w:p w14:paraId="7A55B380" w14:textId="77777777" w:rsidR="00211B4A" w:rsidRDefault="00211B4A" w:rsidP="00FE43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CCD9E1" w14:textId="77777777" w:rsidR="00211B4A" w:rsidRDefault="00211B4A" w:rsidP="00FE4386">
      <w:r>
        <w:separator/>
      </w:r>
    </w:p>
  </w:footnote>
  <w:footnote w:type="continuationSeparator" w:id="0">
    <w:p w14:paraId="3FB917C9" w14:textId="77777777" w:rsidR="00211B4A" w:rsidRDefault="00211B4A" w:rsidP="00FE43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3148E9"/>
    <w:multiLevelType w:val="hybridMultilevel"/>
    <w:tmpl w:val="31088A0E"/>
    <w:lvl w:ilvl="0" w:tplc="A24494D4">
      <w:numFmt w:val="bullet"/>
      <w:lvlText w:val="□"/>
      <w:lvlJc w:val="left"/>
      <w:pPr>
        <w:ind w:left="853" w:hanging="360"/>
      </w:pPr>
      <w:rPr>
        <w:rFonts w:ascii="ＭＳ 明朝" w:eastAsia="ＭＳ 明朝" w:hAnsi="ＭＳ 明朝" w:cstheme="minorBidi" w:hint="eastAsia"/>
      </w:rPr>
    </w:lvl>
    <w:lvl w:ilvl="1" w:tplc="0409000B" w:tentative="1">
      <w:start w:val="1"/>
      <w:numFmt w:val="bullet"/>
      <w:lvlText w:val=""/>
      <w:lvlJc w:val="left"/>
      <w:pPr>
        <w:ind w:left="1333" w:hanging="420"/>
      </w:pPr>
      <w:rPr>
        <w:rFonts w:ascii="Wingdings" w:hAnsi="Wingdings" w:hint="default"/>
      </w:rPr>
    </w:lvl>
    <w:lvl w:ilvl="2" w:tplc="0409000D" w:tentative="1">
      <w:start w:val="1"/>
      <w:numFmt w:val="bullet"/>
      <w:lvlText w:val=""/>
      <w:lvlJc w:val="left"/>
      <w:pPr>
        <w:ind w:left="1753" w:hanging="420"/>
      </w:pPr>
      <w:rPr>
        <w:rFonts w:ascii="Wingdings" w:hAnsi="Wingdings" w:hint="default"/>
      </w:rPr>
    </w:lvl>
    <w:lvl w:ilvl="3" w:tplc="04090001" w:tentative="1">
      <w:start w:val="1"/>
      <w:numFmt w:val="bullet"/>
      <w:lvlText w:val=""/>
      <w:lvlJc w:val="left"/>
      <w:pPr>
        <w:ind w:left="2173" w:hanging="420"/>
      </w:pPr>
      <w:rPr>
        <w:rFonts w:ascii="Wingdings" w:hAnsi="Wingdings" w:hint="default"/>
      </w:rPr>
    </w:lvl>
    <w:lvl w:ilvl="4" w:tplc="0409000B" w:tentative="1">
      <w:start w:val="1"/>
      <w:numFmt w:val="bullet"/>
      <w:lvlText w:val=""/>
      <w:lvlJc w:val="left"/>
      <w:pPr>
        <w:ind w:left="2593" w:hanging="420"/>
      </w:pPr>
      <w:rPr>
        <w:rFonts w:ascii="Wingdings" w:hAnsi="Wingdings" w:hint="default"/>
      </w:rPr>
    </w:lvl>
    <w:lvl w:ilvl="5" w:tplc="0409000D" w:tentative="1">
      <w:start w:val="1"/>
      <w:numFmt w:val="bullet"/>
      <w:lvlText w:val=""/>
      <w:lvlJc w:val="left"/>
      <w:pPr>
        <w:ind w:left="3013" w:hanging="420"/>
      </w:pPr>
      <w:rPr>
        <w:rFonts w:ascii="Wingdings" w:hAnsi="Wingdings" w:hint="default"/>
      </w:rPr>
    </w:lvl>
    <w:lvl w:ilvl="6" w:tplc="04090001" w:tentative="1">
      <w:start w:val="1"/>
      <w:numFmt w:val="bullet"/>
      <w:lvlText w:val=""/>
      <w:lvlJc w:val="left"/>
      <w:pPr>
        <w:ind w:left="3433" w:hanging="420"/>
      </w:pPr>
      <w:rPr>
        <w:rFonts w:ascii="Wingdings" w:hAnsi="Wingdings" w:hint="default"/>
      </w:rPr>
    </w:lvl>
    <w:lvl w:ilvl="7" w:tplc="0409000B" w:tentative="1">
      <w:start w:val="1"/>
      <w:numFmt w:val="bullet"/>
      <w:lvlText w:val=""/>
      <w:lvlJc w:val="left"/>
      <w:pPr>
        <w:ind w:left="3853" w:hanging="420"/>
      </w:pPr>
      <w:rPr>
        <w:rFonts w:ascii="Wingdings" w:hAnsi="Wingdings" w:hint="default"/>
      </w:rPr>
    </w:lvl>
    <w:lvl w:ilvl="8" w:tplc="0409000D" w:tentative="1">
      <w:start w:val="1"/>
      <w:numFmt w:val="bullet"/>
      <w:lvlText w:val=""/>
      <w:lvlJc w:val="left"/>
      <w:pPr>
        <w:ind w:left="4273"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FB7"/>
    <w:rsid w:val="00001D15"/>
    <w:rsid w:val="00005F2C"/>
    <w:rsid w:val="00074D16"/>
    <w:rsid w:val="000B2DC0"/>
    <w:rsid w:val="00117CFF"/>
    <w:rsid w:val="00130C9F"/>
    <w:rsid w:val="001823DD"/>
    <w:rsid w:val="00211B4A"/>
    <w:rsid w:val="00232029"/>
    <w:rsid w:val="002C1CE8"/>
    <w:rsid w:val="003D3F2A"/>
    <w:rsid w:val="00405648"/>
    <w:rsid w:val="00412249"/>
    <w:rsid w:val="00487580"/>
    <w:rsid w:val="004A5475"/>
    <w:rsid w:val="004B352B"/>
    <w:rsid w:val="004F1457"/>
    <w:rsid w:val="004F2E6D"/>
    <w:rsid w:val="00524860"/>
    <w:rsid w:val="00530ACE"/>
    <w:rsid w:val="00561DDD"/>
    <w:rsid w:val="00564AD8"/>
    <w:rsid w:val="005C4F01"/>
    <w:rsid w:val="006456B5"/>
    <w:rsid w:val="0065023D"/>
    <w:rsid w:val="006A7536"/>
    <w:rsid w:val="006E7F0E"/>
    <w:rsid w:val="006F14F1"/>
    <w:rsid w:val="00706160"/>
    <w:rsid w:val="00722F1B"/>
    <w:rsid w:val="00727D6D"/>
    <w:rsid w:val="007B4B89"/>
    <w:rsid w:val="00836E69"/>
    <w:rsid w:val="008529E3"/>
    <w:rsid w:val="00887702"/>
    <w:rsid w:val="008E0590"/>
    <w:rsid w:val="00913D59"/>
    <w:rsid w:val="00921E1B"/>
    <w:rsid w:val="009448D1"/>
    <w:rsid w:val="009920D0"/>
    <w:rsid w:val="009F666F"/>
    <w:rsid w:val="00A370A2"/>
    <w:rsid w:val="00B94AEF"/>
    <w:rsid w:val="00BD127C"/>
    <w:rsid w:val="00C363FD"/>
    <w:rsid w:val="00C41B18"/>
    <w:rsid w:val="00C42176"/>
    <w:rsid w:val="00C54E57"/>
    <w:rsid w:val="00C67EFD"/>
    <w:rsid w:val="00CB0829"/>
    <w:rsid w:val="00CE2172"/>
    <w:rsid w:val="00D466D3"/>
    <w:rsid w:val="00D676E5"/>
    <w:rsid w:val="00DF0C73"/>
    <w:rsid w:val="00DF73DB"/>
    <w:rsid w:val="00E73F9E"/>
    <w:rsid w:val="00EC5D4A"/>
    <w:rsid w:val="00F17FB7"/>
    <w:rsid w:val="00F404CC"/>
    <w:rsid w:val="00F6641E"/>
    <w:rsid w:val="00F70A1F"/>
    <w:rsid w:val="00F76AAB"/>
    <w:rsid w:val="00F926CD"/>
    <w:rsid w:val="00F92844"/>
    <w:rsid w:val="00FD436D"/>
    <w:rsid w:val="00FE4386"/>
    <w:rsid w:val="00FF2E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C4DFF9"/>
  <w15:docId w15:val="{0C3CD626-B4D6-44EA-8F80-80CF3F09B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4386"/>
    <w:pPr>
      <w:tabs>
        <w:tab w:val="center" w:pos="4252"/>
        <w:tab w:val="right" w:pos="8504"/>
      </w:tabs>
      <w:snapToGrid w:val="0"/>
    </w:pPr>
  </w:style>
  <w:style w:type="character" w:customStyle="1" w:styleId="a4">
    <w:name w:val="ヘッダー (文字)"/>
    <w:basedOn w:val="a0"/>
    <w:link w:val="a3"/>
    <w:uiPriority w:val="99"/>
    <w:rsid w:val="00FE4386"/>
  </w:style>
  <w:style w:type="paragraph" w:styleId="a5">
    <w:name w:val="footer"/>
    <w:basedOn w:val="a"/>
    <w:link w:val="a6"/>
    <w:uiPriority w:val="99"/>
    <w:unhideWhenUsed/>
    <w:rsid w:val="00FE4386"/>
    <w:pPr>
      <w:tabs>
        <w:tab w:val="center" w:pos="4252"/>
        <w:tab w:val="right" w:pos="8504"/>
      </w:tabs>
      <w:snapToGrid w:val="0"/>
    </w:pPr>
  </w:style>
  <w:style w:type="character" w:customStyle="1" w:styleId="a6">
    <w:name w:val="フッター (文字)"/>
    <w:basedOn w:val="a0"/>
    <w:link w:val="a5"/>
    <w:uiPriority w:val="99"/>
    <w:rsid w:val="00FE4386"/>
  </w:style>
  <w:style w:type="paragraph" w:styleId="a7">
    <w:name w:val="List Paragraph"/>
    <w:basedOn w:val="a"/>
    <w:uiPriority w:val="34"/>
    <w:qFormat/>
    <w:rsid w:val="002C1CE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45</Words>
  <Characters>263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med-soumu8</dc:creator>
  <cp:lastModifiedBy>hospkeiei312</cp:lastModifiedBy>
  <cp:revision>6</cp:revision>
  <cp:lastPrinted>2021-03-11T00:30:00Z</cp:lastPrinted>
  <dcterms:created xsi:type="dcterms:W3CDTF">2023-01-24T00:53:00Z</dcterms:created>
  <dcterms:modified xsi:type="dcterms:W3CDTF">2025-06-19T04:19:00Z</dcterms:modified>
</cp:coreProperties>
</file>