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0C" w:rsidRPr="00FE40BF" w:rsidRDefault="00965A0C" w:rsidP="00965A0C">
      <w:pPr>
        <w:tabs>
          <w:tab w:val="left" w:pos="8504"/>
        </w:tabs>
        <w:jc w:val="left"/>
        <w:rPr>
          <w:sz w:val="22"/>
        </w:rPr>
      </w:pPr>
      <w:bookmarkStart w:id="0" w:name="_GoBack"/>
      <w:bookmarkEnd w:id="0"/>
      <w:r>
        <w:rPr>
          <w:rFonts w:hint="eastAsia"/>
          <w:sz w:val="22"/>
        </w:rPr>
        <w:t>（</w:t>
      </w:r>
      <w:r w:rsidRPr="00FE40BF">
        <w:rPr>
          <w:rFonts w:hint="eastAsia"/>
          <w:sz w:val="22"/>
        </w:rPr>
        <w:t>研究登録拒否通知書</w:t>
      </w:r>
      <w:r>
        <w:rPr>
          <w:rFonts w:hint="eastAsia"/>
          <w:sz w:val="22"/>
        </w:rPr>
        <w:t>）</w:t>
      </w:r>
      <w:r w:rsidRPr="00FE40BF">
        <w:rPr>
          <w:rFonts w:asciiTheme="minorEastAsia" w:hAnsiTheme="minorEastAsia" w:hint="eastAsia"/>
          <w:color w:val="000000" w:themeColor="text1"/>
          <w:sz w:val="22"/>
        </w:rPr>
        <w:t xml:space="preserve"> </w:t>
      </w:r>
    </w:p>
    <w:p w:rsidR="00965A0C" w:rsidRPr="00F76B22" w:rsidRDefault="00965A0C" w:rsidP="00965A0C">
      <w:pPr>
        <w:tabs>
          <w:tab w:val="left" w:pos="8504"/>
        </w:tabs>
        <w:spacing w:before="240" w:line="320" w:lineRule="exact"/>
        <w:jc w:val="center"/>
        <w:rPr>
          <w:rFonts w:asciiTheme="minorEastAsia" w:hAnsiTheme="minorEastAsia"/>
          <w:b/>
          <w:sz w:val="22"/>
        </w:rPr>
      </w:pPr>
      <w:r w:rsidRPr="00F76B22">
        <w:rPr>
          <w:rFonts w:asciiTheme="minorEastAsia" w:hAnsiTheme="minorEastAsia" w:hint="eastAsia"/>
          <w:b/>
          <w:sz w:val="22"/>
        </w:rPr>
        <w:t>研究登録拒否通知書</w:t>
      </w:r>
    </w:p>
    <w:p w:rsidR="00965A0C" w:rsidRPr="00F76B22" w:rsidRDefault="00965A0C" w:rsidP="00965A0C">
      <w:pPr>
        <w:tabs>
          <w:tab w:val="left" w:pos="8504"/>
        </w:tabs>
        <w:adjustRightInd w:val="0"/>
        <w:snapToGrid w:val="0"/>
        <w:spacing w:after="240" w:line="280" w:lineRule="atLeast"/>
        <w:rPr>
          <w:rFonts w:asciiTheme="minorEastAsia" w:hAnsiTheme="minorEastAsia"/>
          <w:sz w:val="22"/>
          <w:highlight w:val="yellow"/>
          <w:u w:val="single"/>
        </w:rPr>
      </w:pPr>
    </w:p>
    <w:p w:rsidR="00965A0C" w:rsidRPr="00F76B22" w:rsidRDefault="00965A0C" w:rsidP="00965A0C">
      <w:pPr>
        <w:tabs>
          <w:tab w:val="left" w:pos="8504"/>
        </w:tabs>
        <w:adjustRightInd w:val="0"/>
        <w:snapToGrid w:val="0"/>
        <w:spacing w:line="360" w:lineRule="exact"/>
        <w:rPr>
          <w:rFonts w:asciiTheme="minorEastAsia" w:hAnsiTheme="minorEastAsia"/>
          <w:sz w:val="22"/>
        </w:rPr>
      </w:pPr>
      <w:r w:rsidRPr="00F76B22">
        <w:rPr>
          <w:rFonts w:asciiTheme="minorEastAsia" w:hAnsiTheme="minorEastAsia" w:hint="eastAsia"/>
          <w:sz w:val="22"/>
        </w:rPr>
        <w:t>三重大学大学院医学系研究科長・医学部長　殿</w:t>
      </w:r>
    </w:p>
    <w:p w:rsidR="00965A0C" w:rsidRPr="00F76B22" w:rsidRDefault="00965A0C" w:rsidP="00965A0C">
      <w:pPr>
        <w:tabs>
          <w:tab w:val="left" w:pos="8504"/>
        </w:tabs>
        <w:adjustRightInd w:val="0"/>
        <w:snapToGrid w:val="0"/>
        <w:spacing w:after="240" w:line="280" w:lineRule="atLeast"/>
        <w:rPr>
          <w:rFonts w:asciiTheme="minorEastAsia" w:hAnsiTheme="minorEastAsia"/>
          <w:sz w:val="22"/>
          <w:u w:val="single"/>
        </w:rPr>
      </w:pPr>
    </w:p>
    <w:p w:rsidR="00965A0C" w:rsidRPr="00F76B22" w:rsidRDefault="00965A0C" w:rsidP="00965A0C">
      <w:pPr>
        <w:tabs>
          <w:tab w:val="left" w:pos="8504"/>
        </w:tabs>
        <w:adjustRightInd w:val="0"/>
        <w:snapToGrid w:val="0"/>
        <w:spacing w:after="240" w:line="280" w:lineRule="atLeast"/>
        <w:ind w:leftChars="100" w:left="210"/>
        <w:jc w:val="left"/>
        <w:rPr>
          <w:rFonts w:asciiTheme="minorEastAsia" w:hAnsiTheme="minorEastAsia"/>
          <w:b/>
          <w:sz w:val="22"/>
        </w:rPr>
      </w:pPr>
      <w:r w:rsidRPr="00F76B22">
        <w:rPr>
          <w:rFonts w:asciiTheme="minorEastAsia" w:hAnsiTheme="minorEastAsia" w:hint="eastAsia"/>
          <w:sz w:val="22"/>
        </w:rPr>
        <w:t>私は、三重大学医学部において、収集された私の既存教育関連情報が下記の研究に登録されることを拒否します。</w:t>
      </w:r>
    </w:p>
    <w:p w:rsidR="00965A0C" w:rsidRPr="00F76B22" w:rsidRDefault="00965A0C" w:rsidP="00965A0C">
      <w:pPr>
        <w:tabs>
          <w:tab w:val="left" w:pos="8504"/>
        </w:tabs>
        <w:adjustRightInd w:val="0"/>
        <w:snapToGrid w:val="0"/>
        <w:spacing w:after="240" w:line="280" w:lineRule="atLeast"/>
        <w:ind w:rightChars="118" w:right="248"/>
        <w:jc w:val="left"/>
        <w:rPr>
          <w:rFonts w:asciiTheme="minorEastAsia" w:hAnsiTheme="minorEastAsia"/>
          <w:sz w:val="22"/>
        </w:rPr>
      </w:pPr>
      <w:r w:rsidRPr="00F76B22">
        <w:rPr>
          <w:rFonts w:asciiTheme="minorEastAsia" w:hAnsiTheme="minorEastAsia"/>
          <w:b/>
          <w:noProof/>
          <w:sz w:val="22"/>
        </w:rPr>
        <mc:AlternateContent>
          <mc:Choice Requires="wps">
            <w:drawing>
              <wp:anchor distT="0" distB="0" distL="114300" distR="114300" simplePos="0" relativeHeight="251659264" behindDoc="0" locked="0" layoutInCell="1" allowOverlap="1" wp14:anchorId="6BAF0377" wp14:editId="3424EFA8">
                <wp:simplePos x="0" y="0"/>
                <wp:positionH relativeFrom="margin">
                  <wp:posOffset>-286351</wp:posOffset>
                </wp:positionH>
                <wp:positionV relativeFrom="paragraph">
                  <wp:posOffset>51143</wp:posOffset>
                </wp:positionV>
                <wp:extent cx="6210300" cy="3586716"/>
                <wp:effectExtent l="0" t="0" r="12700" b="7620"/>
                <wp:wrapNone/>
                <wp:docPr id="2" name="正方形/長方形 2"/>
                <wp:cNvGraphicFramePr/>
                <a:graphic xmlns:a="http://schemas.openxmlformats.org/drawingml/2006/main">
                  <a:graphicData uri="http://schemas.microsoft.com/office/word/2010/wordprocessingShape">
                    <wps:wsp>
                      <wps:cNvSpPr/>
                      <wps:spPr>
                        <a:xfrm>
                          <a:off x="0" y="0"/>
                          <a:ext cx="6210300" cy="35867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9F466" id="正方形/長方形 2" o:spid="_x0000_s1026" style="position:absolute;left:0;text-align:left;margin-left:-22.55pt;margin-top:4.05pt;width:489pt;height:28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fVsQIAAJkFAAAOAAAAZHJzL2Uyb0RvYy54bWysVM1u1DAQviPxDpbvND9ttyVqtlq1KkKq&#10;2hUt6tl1nCaS4zG294/3gAeAM2fEgcehEm/B2E7SpVQcEHvwzmRmvvF8npmj43UnyVIY24IqabaT&#10;UiIUh6pVdyV9e3324pAS65iqmAQlSroRlh5Pnz87WulC5NCArIQhCKJssdIlbZzTRZJY3oiO2R3Q&#10;QqGxBtMxh6q5SyrDVojeySRP00myAlNpA1xYi19Po5FOA35dC+4u69oKR2RJ8W4unCact/5Mpkes&#10;uDNMNy3vr8H+4RYdaxUmHaFOmWNkYdo/oLqWG7BQux0OXQJ13XIRasBqsvRRNVcN0yLUguRYPdJk&#10;/x8sv1jODWmrkuaUKNbhE91/+Xz/8duP75+Snx++RonknqiVtgX6X+m56TWLoq96XZvO/2M9ZB3I&#10;3YzkirUjHD9O8izdTfENONp29w8nB9nEoyYP4dpY90pAR7xQUoOvF0hly3Prouvg4rMpOGulxO+s&#10;kIqssP3yA0zgdQuyrbw1KL6ZxIk0ZMmwDdw66/NueeEtpMLL+BpjVUFyGyki/htRI01YRx4T/I7J&#10;OBfKZdHUsErEVPsp/oZkQ0QoWSoE9Mg1XnLE7gEGzwgyYEcCen8fKkJ/j8F95X8LHiNCZlBuDO5a&#10;BeapyiRW1WeO/gNJkRrP0i1UG2wiA3G6rOZnLT7gObNuzgyOEz46rgh3iUctAR8KeomSBsz7p757&#10;f+xytFKywvEsqX23YEZQIl8r7P+X2d6en+eg7O0f5KiYbcvttkUtuhPAp89wGWkeRO/v5CDWBrob&#10;3CQznxVNTHHMXVLuzKCcuLg2cBdxMZsFN5xhzdy5utLcg3tWfYNer2+Y0X0XOxyACxhGmRWPmjn6&#10;+kgFs4WDug2d/sBrzzfOf2icflf5BbOtB6+HjTr9BQAA//8DAFBLAwQUAAYACAAAACEAKZGDJeQA&#10;AAAOAQAADwAAAGRycy9kb3ducmV2LnhtbExPS0/CQBC+m/gfNmPihcC2KAKlU2IkGg7GRNCDt2l3&#10;7Va6u013gfrvHU96mUe+me+RrwfbipPuQ+MdQjpJQGhXedW4GuFt/zhegAiRnKLWO43wrQOsi8uL&#10;nDLlz+5Vn3axFkziQkYIJsYukzJURlsKE99px9in7y1FXvtaqp7OTG5bOU2SO2mpcaxgqNMPRleH&#10;3dEifGyHWH+lT/H5QKP30daU1cumRLy+GjYrLvcrEFEP8e8DfjOwfyjYWOmPTgXRIoxvZymfIiy4&#10;Mb68mS5BlAizOQ+yyOX/GMUPAAAA//8DAFBLAQItABQABgAIAAAAIQC2gziS/gAAAOEBAAATAAAA&#10;AAAAAAAAAAAAAAAAAABbQ29udGVudF9UeXBlc10ueG1sUEsBAi0AFAAGAAgAAAAhADj9If/WAAAA&#10;lAEAAAsAAAAAAAAAAAAAAAAALwEAAF9yZWxzLy5yZWxzUEsBAi0AFAAGAAgAAAAhAMjlt9WxAgAA&#10;mQUAAA4AAAAAAAAAAAAAAAAALgIAAGRycy9lMm9Eb2MueG1sUEsBAi0AFAAGAAgAAAAhACmRgyXk&#10;AAAADgEAAA8AAAAAAAAAAAAAAAAACwUAAGRycy9kb3ducmV2LnhtbFBLBQYAAAAABAAEAPMAAAAc&#10;BgAAAAA=&#10;" filled="f" strokecolor="black [3213]" strokeweight="1pt">
                <w10:wrap anchorx="margin"/>
              </v:rect>
            </w:pict>
          </mc:Fallback>
        </mc:AlternateContent>
      </w:r>
    </w:p>
    <w:p w:rsidR="00965A0C" w:rsidRPr="00F76B22" w:rsidRDefault="00965A0C" w:rsidP="00965A0C">
      <w:pPr>
        <w:pStyle w:val="a3"/>
        <w:tabs>
          <w:tab w:val="left" w:pos="8504"/>
        </w:tabs>
        <w:adjustRightInd w:val="0"/>
        <w:spacing w:line="360" w:lineRule="auto"/>
        <w:ind w:leftChars="202" w:left="424"/>
        <w:jc w:val="left"/>
        <w:rPr>
          <w:rFonts w:asciiTheme="minorEastAsia" w:hAnsiTheme="minorEastAsia"/>
          <w:sz w:val="22"/>
        </w:rPr>
      </w:pPr>
      <w:r w:rsidRPr="00F76B22">
        <w:rPr>
          <w:rFonts w:asciiTheme="minorEastAsia" w:hAnsiTheme="minorEastAsia" w:hint="eastAsia"/>
          <w:sz w:val="22"/>
        </w:rPr>
        <w:t>記載日：</w:t>
      </w:r>
      <w:r w:rsidRPr="00F76B22">
        <w:rPr>
          <w:rFonts w:asciiTheme="minorEastAsia" w:hAnsiTheme="minorEastAsia" w:hint="eastAsia"/>
          <w:sz w:val="22"/>
          <w:u w:val="single"/>
        </w:rPr>
        <w:t xml:space="preserve">　　　　　</w:t>
      </w:r>
      <w:r w:rsidRPr="00F76B22">
        <w:rPr>
          <w:rFonts w:asciiTheme="minorEastAsia" w:hAnsiTheme="minorEastAsia" w:hint="eastAsia"/>
          <w:sz w:val="22"/>
        </w:rPr>
        <w:t>年</w:t>
      </w:r>
      <w:r w:rsidRPr="00F76B22">
        <w:rPr>
          <w:rFonts w:asciiTheme="minorEastAsia" w:hAnsiTheme="minorEastAsia" w:hint="eastAsia"/>
          <w:sz w:val="22"/>
          <w:u w:val="single"/>
        </w:rPr>
        <w:t xml:space="preserve">　　　</w:t>
      </w:r>
      <w:r w:rsidRPr="00F76B22">
        <w:rPr>
          <w:rFonts w:asciiTheme="minorEastAsia" w:hAnsiTheme="minorEastAsia" w:hint="eastAsia"/>
          <w:sz w:val="22"/>
        </w:rPr>
        <w:t>月</w:t>
      </w:r>
      <w:r w:rsidRPr="00F76B22">
        <w:rPr>
          <w:rFonts w:asciiTheme="minorEastAsia" w:hAnsiTheme="minorEastAsia" w:hint="eastAsia"/>
          <w:sz w:val="22"/>
          <w:u w:val="single"/>
        </w:rPr>
        <w:t xml:space="preserve">　　　</w:t>
      </w:r>
      <w:r w:rsidRPr="00F76B22">
        <w:rPr>
          <w:rFonts w:asciiTheme="minorEastAsia" w:hAnsiTheme="minorEastAsia" w:hint="eastAsia"/>
          <w:sz w:val="22"/>
        </w:rPr>
        <w:t>日</w:t>
      </w:r>
    </w:p>
    <w:p w:rsidR="00965A0C" w:rsidRPr="00F76B22" w:rsidRDefault="00965A0C" w:rsidP="00965A0C">
      <w:pPr>
        <w:tabs>
          <w:tab w:val="left" w:pos="8504"/>
        </w:tabs>
        <w:rPr>
          <w:rFonts w:asciiTheme="minorEastAsia" w:hAnsiTheme="minorEastAsia"/>
          <w:sz w:val="22"/>
          <w:u w:val="single"/>
        </w:rPr>
      </w:pPr>
      <w:r w:rsidRPr="00F76B22">
        <w:rPr>
          <w:rFonts w:asciiTheme="minorEastAsia" w:hAnsiTheme="minorEastAsia" w:hint="eastAsia"/>
          <w:sz w:val="22"/>
        </w:rPr>
        <w:t>研究課題名：</w:t>
      </w:r>
      <w:r w:rsidRPr="00F76B22">
        <w:rPr>
          <w:rFonts w:asciiTheme="minorEastAsia" w:hAnsiTheme="minorEastAsia" w:hint="eastAsia"/>
          <w:sz w:val="22"/>
          <w:u w:val="single"/>
        </w:rPr>
        <w:t>医学科第</w:t>
      </w:r>
      <w:r w:rsidRPr="00F76B22">
        <w:rPr>
          <w:rFonts w:asciiTheme="minorEastAsia" w:hAnsiTheme="minorEastAsia"/>
          <w:sz w:val="22"/>
          <w:u w:val="single"/>
        </w:rPr>
        <w:t>1-2</w:t>
      </w:r>
      <w:r w:rsidRPr="00F76B22">
        <w:rPr>
          <w:rFonts w:asciiTheme="minorEastAsia" w:hAnsiTheme="minorEastAsia" w:hint="eastAsia"/>
          <w:sz w:val="22"/>
          <w:u w:val="single"/>
        </w:rPr>
        <w:t>学年学生を対象にした地域基盤型</w:t>
      </w:r>
      <w:r>
        <w:rPr>
          <w:rFonts w:asciiTheme="minorEastAsia" w:hAnsiTheme="minorEastAsia" w:hint="eastAsia"/>
          <w:sz w:val="22"/>
          <w:u w:val="single"/>
        </w:rPr>
        <w:t>保健医療教育授業</w:t>
      </w:r>
      <w:r w:rsidRPr="00F76B22">
        <w:rPr>
          <w:rFonts w:asciiTheme="minorEastAsia" w:hAnsiTheme="minorEastAsia" w:hint="eastAsia"/>
          <w:sz w:val="22"/>
          <w:u w:val="single"/>
        </w:rPr>
        <w:t>が学生の地域保健医療の理解と地域貢献意識に与える影響</w:t>
      </w:r>
      <w:r w:rsidRPr="00F76B22">
        <w:rPr>
          <w:rFonts w:asciiTheme="minorEastAsia" w:hAnsiTheme="minorEastAsia"/>
          <w:sz w:val="22"/>
          <w:u w:val="single"/>
        </w:rPr>
        <w:t xml:space="preserve"> - </w:t>
      </w:r>
      <w:r w:rsidRPr="00F76B22">
        <w:rPr>
          <w:rFonts w:asciiTheme="minorEastAsia" w:hAnsiTheme="minorEastAsia" w:hint="eastAsia"/>
          <w:sz w:val="22"/>
          <w:u w:val="single"/>
        </w:rPr>
        <w:t xml:space="preserve">授業関連資料を用いた後方視的研究 </w:t>
      </w:r>
      <w:r w:rsidRPr="00F76B22">
        <w:rPr>
          <w:rFonts w:asciiTheme="minorEastAsia" w:hAnsiTheme="minorEastAsia"/>
          <w:sz w:val="22"/>
          <w:u w:val="single"/>
        </w:rPr>
        <w:t>-</w:t>
      </w:r>
    </w:p>
    <w:p w:rsidR="00965A0C" w:rsidRPr="00F76B22" w:rsidRDefault="00965A0C" w:rsidP="00965A0C">
      <w:pPr>
        <w:tabs>
          <w:tab w:val="left" w:pos="8504"/>
          <w:tab w:val="left" w:pos="9356"/>
        </w:tabs>
        <w:adjustRightInd w:val="0"/>
        <w:snapToGrid w:val="0"/>
        <w:spacing w:before="240" w:line="360" w:lineRule="auto"/>
        <w:ind w:leftChars="202" w:left="424" w:rightChars="185" w:right="388"/>
        <w:jc w:val="left"/>
        <w:rPr>
          <w:rFonts w:asciiTheme="minorEastAsia" w:hAnsiTheme="minorEastAsia"/>
          <w:sz w:val="22"/>
        </w:rPr>
      </w:pPr>
      <w:r w:rsidRPr="00F76B22">
        <w:rPr>
          <w:rFonts w:asciiTheme="minorEastAsia" w:hAnsiTheme="minorEastAsia" w:hint="eastAsia"/>
          <w:sz w:val="22"/>
          <w:u w:val="single"/>
        </w:rPr>
        <w:t>（氏名）　　　　　　　　　　　　　　　　　　　（自署・代筆）</w:t>
      </w:r>
      <w:r w:rsidRPr="00F76B22">
        <w:rPr>
          <w:rFonts w:asciiTheme="minorEastAsia" w:hAnsiTheme="minorEastAsia" w:hint="eastAsia"/>
          <w:sz w:val="22"/>
        </w:rPr>
        <w:t xml:space="preserve">　</w:t>
      </w:r>
    </w:p>
    <w:p w:rsidR="00965A0C" w:rsidRPr="00F76B22" w:rsidRDefault="00965A0C" w:rsidP="00965A0C">
      <w:pPr>
        <w:tabs>
          <w:tab w:val="left" w:pos="8504"/>
          <w:tab w:val="left" w:pos="9356"/>
        </w:tabs>
        <w:adjustRightInd w:val="0"/>
        <w:snapToGrid w:val="0"/>
        <w:spacing w:before="240" w:line="360" w:lineRule="auto"/>
        <w:ind w:leftChars="202" w:left="424" w:rightChars="185" w:right="388"/>
        <w:jc w:val="left"/>
        <w:rPr>
          <w:rFonts w:asciiTheme="minorEastAsia" w:hAnsiTheme="minorEastAsia"/>
          <w:sz w:val="22"/>
        </w:rPr>
      </w:pPr>
      <w:r w:rsidRPr="00F76B22">
        <w:rPr>
          <w:rFonts w:asciiTheme="minorEastAsia" w:hAnsiTheme="minorEastAsia" w:hint="eastAsia"/>
          <w:sz w:val="22"/>
        </w:rPr>
        <w:t>（生年月日）</w:t>
      </w:r>
      <w:r w:rsidRPr="00F76B22">
        <w:rPr>
          <w:rFonts w:asciiTheme="minorEastAsia" w:hAnsiTheme="minorEastAsia" w:hint="eastAsia"/>
          <w:sz w:val="22"/>
          <w:u w:val="single"/>
        </w:rPr>
        <w:t xml:space="preserve">　　　　　</w:t>
      </w:r>
      <w:r w:rsidRPr="00F76B22">
        <w:rPr>
          <w:rFonts w:asciiTheme="minorEastAsia" w:hAnsiTheme="minorEastAsia" w:hint="eastAsia"/>
          <w:sz w:val="22"/>
        </w:rPr>
        <w:t>年</w:t>
      </w:r>
      <w:r w:rsidRPr="00F76B22">
        <w:rPr>
          <w:rFonts w:asciiTheme="minorEastAsia" w:hAnsiTheme="minorEastAsia" w:hint="eastAsia"/>
          <w:sz w:val="22"/>
          <w:u w:val="single"/>
        </w:rPr>
        <w:t xml:space="preserve">　　　</w:t>
      </w:r>
      <w:r w:rsidRPr="00F76B22">
        <w:rPr>
          <w:rFonts w:asciiTheme="minorEastAsia" w:hAnsiTheme="minorEastAsia" w:hint="eastAsia"/>
          <w:sz w:val="22"/>
        </w:rPr>
        <w:t>月</w:t>
      </w:r>
      <w:r w:rsidRPr="00F76B22">
        <w:rPr>
          <w:rFonts w:asciiTheme="minorEastAsia" w:hAnsiTheme="minorEastAsia" w:hint="eastAsia"/>
          <w:sz w:val="22"/>
          <w:u w:val="single"/>
        </w:rPr>
        <w:t xml:space="preserve">　　　</w:t>
      </w:r>
      <w:r w:rsidRPr="00F76B22">
        <w:rPr>
          <w:rFonts w:asciiTheme="minorEastAsia" w:hAnsiTheme="minorEastAsia" w:hint="eastAsia"/>
          <w:sz w:val="22"/>
        </w:rPr>
        <w:t>日</w:t>
      </w:r>
    </w:p>
    <w:p w:rsidR="00965A0C" w:rsidRPr="00F76B22" w:rsidRDefault="00965A0C" w:rsidP="00965A0C">
      <w:pPr>
        <w:tabs>
          <w:tab w:val="left" w:pos="7920"/>
          <w:tab w:val="left" w:pos="8504"/>
        </w:tabs>
        <w:adjustRightInd w:val="0"/>
        <w:snapToGrid w:val="0"/>
        <w:spacing w:before="240" w:line="360" w:lineRule="auto"/>
        <w:ind w:leftChars="202" w:left="424" w:rightChars="185" w:right="388"/>
        <w:jc w:val="left"/>
        <w:rPr>
          <w:rFonts w:asciiTheme="minorEastAsia" w:hAnsiTheme="minorEastAsia"/>
          <w:sz w:val="22"/>
        </w:rPr>
      </w:pPr>
      <w:r w:rsidRPr="00F76B22">
        <w:rPr>
          <w:rFonts w:asciiTheme="minorEastAsia" w:hAnsiTheme="minorEastAsia" w:hint="eastAsia"/>
          <w:sz w:val="22"/>
          <w:u w:val="single"/>
        </w:rPr>
        <w:t>（学籍番号）</w:t>
      </w:r>
      <w:r w:rsidRPr="00F76B22">
        <w:rPr>
          <w:rFonts w:asciiTheme="minorEastAsia" w:hAnsiTheme="minorEastAsia" w:hint="eastAsia"/>
          <w:sz w:val="22"/>
          <w:u w:val="single"/>
        </w:rPr>
        <w:tab/>
      </w:r>
    </w:p>
    <w:p w:rsidR="00965A0C" w:rsidRPr="00F76B22" w:rsidRDefault="00965A0C" w:rsidP="00965A0C">
      <w:pPr>
        <w:tabs>
          <w:tab w:val="left" w:pos="8504"/>
        </w:tabs>
        <w:adjustRightInd w:val="0"/>
        <w:snapToGrid w:val="0"/>
        <w:spacing w:before="240" w:line="360" w:lineRule="auto"/>
        <w:ind w:leftChars="202" w:left="424" w:rightChars="185" w:right="388"/>
        <w:rPr>
          <w:rFonts w:asciiTheme="minorEastAsia" w:hAnsiTheme="minorEastAsia"/>
          <w:sz w:val="22"/>
          <w:u w:val="single"/>
        </w:rPr>
      </w:pPr>
      <w:r w:rsidRPr="00F76B22">
        <w:rPr>
          <w:rFonts w:asciiTheme="minorEastAsia" w:hAnsiTheme="minorEastAsia" w:hint="eastAsia"/>
          <w:sz w:val="22"/>
        </w:rPr>
        <w:t>※ 必要時記載  代筆者：</w:t>
      </w:r>
      <w:r w:rsidRPr="00F76B22">
        <w:rPr>
          <w:rFonts w:asciiTheme="minorEastAsia" w:hAnsiTheme="minorEastAsia" w:hint="eastAsia"/>
          <w:sz w:val="22"/>
          <w:u w:val="single"/>
        </w:rPr>
        <w:t xml:space="preserve">（氏名）　　　　　　　　　　　　　　　　　</w:t>
      </w:r>
    </w:p>
    <w:p w:rsidR="00965A0C" w:rsidRPr="00965A0C" w:rsidRDefault="00965A0C" w:rsidP="00965A0C">
      <w:pPr>
        <w:tabs>
          <w:tab w:val="left" w:pos="8504"/>
        </w:tabs>
        <w:adjustRightInd w:val="0"/>
        <w:snapToGrid w:val="0"/>
        <w:spacing w:before="240" w:line="360" w:lineRule="auto"/>
        <w:ind w:leftChars="202" w:left="424" w:rightChars="185" w:right="388" w:firstLineChars="1150" w:firstLine="2530"/>
        <w:rPr>
          <w:rFonts w:asciiTheme="minorEastAsia" w:hAnsiTheme="minorEastAsia"/>
          <w:sz w:val="22"/>
          <w:u w:val="single"/>
        </w:rPr>
      </w:pPr>
      <w:r w:rsidRPr="00F76B22">
        <w:rPr>
          <w:rFonts w:asciiTheme="minorEastAsia" w:hAnsiTheme="minorEastAsia" w:hint="eastAsia"/>
          <w:sz w:val="22"/>
          <w:u w:val="single"/>
        </w:rPr>
        <w:t>（関係：　　　　　　　　　）</w:t>
      </w:r>
    </w:p>
    <w:p w:rsidR="00965A0C" w:rsidRPr="00F76B22" w:rsidRDefault="00965A0C" w:rsidP="00965A0C">
      <w:pPr>
        <w:tabs>
          <w:tab w:val="left" w:pos="8504"/>
        </w:tabs>
        <w:adjustRightInd w:val="0"/>
        <w:snapToGrid w:val="0"/>
        <w:spacing w:before="240" w:line="280" w:lineRule="atLeast"/>
        <w:ind w:leftChars="405" w:left="850" w:rightChars="185" w:right="388"/>
        <w:rPr>
          <w:rFonts w:asciiTheme="minorEastAsia" w:hAnsiTheme="minorEastAsia"/>
          <w:sz w:val="22"/>
        </w:rPr>
      </w:pPr>
      <w:r w:rsidRPr="00F76B22">
        <w:rPr>
          <w:rFonts w:asciiTheme="minorEastAsia" w:hAnsiTheme="minorEastAsia" w:hint="eastAsia"/>
          <w:color w:val="000000" w:themeColor="text1"/>
          <w:sz w:val="22"/>
        </w:rPr>
        <w:t>お手数ですが、枠線内に必要事項（下線部分）をご記入のうえ下記郵送先にお送り頂くか、医学部医学・看護学教育センター</w:t>
      </w:r>
      <w:r w:rsidRPr="00F76B22">
        <w:rPr>
          <w:rFonts w:asciiTheme="minorEastAsia" w:hAnsiTheme="minorEastAsia" w:hint="eastAsia"/>
          <w:sz w:val="22"/>
        </w:rPr>
        <w:t>にご提出ください。</w:t>
      </w:r>
    </w:p>
    <w:p w:rsidR="00965A0C" w:rsidRPr="00F76B22" w:rsidRDefault="00965A0C" w:rsidP="00965A0C">
      <w:pPr>
        <w:tabs>
          <w:tab w:val="left" w:pos="8504"/>
        </w:tabs>
        <w:adjustRightInd w:val="0"/>
        <w:snapToGrid w:val="0"/>
        <w:spacing w:before="240" w:line="280" w:lineRule="atLeast"/>
        <w:ind w:leftChars="405" w:left="850" w:rightChars="185" w:right="388"/>
        <w:rPr>
          <w:rFonts w:asciiTheme="minorEastAsia" w:hAnsiTheme="minorEastAsia"/>
          <w:sz w:val="22"/>
        </w:rPr>
      </w:pPr>
    </w:p>
    <w:p w:rsidR="00965A0C" w:rsidRPr="00F76B22" w:rsidRDefault="00965A0C" w:rsidP="00965A0C">
      <w:pPr>
        <w:tabs>
          <w:tab w:val="left" w:pos="8504"/>
        </w:tabs>
        <w:spacing w:line="320" w:lineRule="exact"/>
        <w:ind w:leftChars="405" w:left="850" w:firstLineChars="117" w:firstLine="252"/>
        <w:jc w:val="left"/>
        <w:rPr>
          <w:rFonts w:asciiTheme="minorEastAsia" w:hAnsiTheme="minorEastAsia"/>
          <w:sz w:val="22"/>
        </w:rPr>
      </w:pPr>
      <w:r w:rsidRPr="00F76B22">
        <w:rPr>
          <w:rFonts w:asciiTheme="minorEastAsia" w:hAnsiTheme="minorEastAsia" w:hint="eastAsia"/>
          <w:b/>
          <w:sz w:val="22"/>
          <w:bdr w:val="single" w:sz="4" w:space="0" w:color="auto"/>
        </w:rPr>
        <w:t>郵送先・提出窓口</w:t>
      </w:r>
      <w:r w:rsidRPr="00F76B22">
        <w:rPr>
          <w:rFonts w:asciiTheme="minorEastAsia" w:hAnsiTheme="minorEastAsia" w:hint="eastAsia"/>
          <w:sz w:val="22"/>
        </w:rPr>
        <w:t xml:space="preserve">　</w:t>
      </w:r>
    </w:p>
    <w:p w:rsidR="00965A0C" w:rsidRPr="000C6495" w:rsidRDefault="00965A0C" w:rsidP="00965A0C">
      <w:pPr>
        <w:tabs>
          <w:tab w:val="left" w:pos="8504"/>
        </w:tabs>
        <w:spacing w:line="320" w:lineRule="exact"/>
        <w:ind w:leftChars="405" w:left="850" w:firstLineChars="517" w:firstLine="1137"/>
        <w:jc w:val="left"/>
        <w:rPr>
          <w:rFonts w:ascii="Times New Roman" w:hAnsi="Times New Roman" w:cs="Times New Roman"/>
          <w:color w:val="FF0000"/>
          <w:sz w:val="22"/>
        </w:rPr>
      </w:pPr>
      <w:r w:rsidRPr="000C6495">
        <w:rPr>
          <w:rFonts w:ascii="Times New Roman" w:hAnsi="Times New Roman" w:cs="Times New Roman"/>
          <w:sz w:val="22"/>
        </w:rPr>
        <w:lastRenderedPageBreak/>
        <w:t>三重大学医学部医学・看護学教育センター</w:t>
      </w:r>
      <w:r w:rsidRPr="000C6495">
        <w:rPr>
          <w:rFonts w:ascii="Times New Roman" w:hAnsi="Times New Roman" w:cs="Times New Roman"/>
          <w:color w:val="FF0000"/>
          <w:sz w:val="22"/>
        </w:rPr>
        <w:t xml:space="preserve">　</w:t>
      </w:r>
    </w:p>
    <w:p w:rsidR="00965A0C" w:rsidRPr="000C6495" w:rsidRDefault="00965A0C" w:rsidP="00965A0C">
      <w:pPr>
        <w:tabs>
          <w:tab w:val="left" w:pos="8504"/>
        </w:tabs>
        <w:spacing w:line="320" w:lineRule="exact"/>
        <w:ind w:leftChars="405" w:left="850" w:firstLineChars="567" w:firstLine="1247"/>
        <w:rPr>
          <w:rFonts w:ascii="Times New Roman" w:hAnsi="Times New Roman" w:cs="Times New Roman"/>
          <w:color w:val="000000" w:themeColor="text1"/>
          <w:sz w:val="22"/>
        </w:rPr>
      </w:pPr>
      <w:r w:rsidRPr="000C6495">
        <w:rPr>
          <w:rFonts w:ascii="Times New Roman" w:hAnsi="Times New Roman" w:cs="Times New Roman"/>
          <w:sz w:val="22"/>
        </w:rPr>
        <w:t>〒</w:t>
      </w:r>
      <w:r w:rsidRPr="000C6495">
        <w:rPr>
          <w:rFonts w:ascii="Times New Roman" w:hAnsi="Times New Roman" w:cs="Times New Roman"/>
          <w:sz w:val="22"/>
        </w:rPr>
        <w:t>5</w:t>
      </w:r>
      <w:r w:rsidRPr="000C6495">
        <w:rPr>
          <w:rFonts w:ascii="Times New Roman" w:hAnsi="Times New Roman" w:cs="Times New Roman"/>
          <w:color w:val="000000" w:themeColor="text1"/>
          <w:sz w:val="22"/>
        </w:rPr>
        <w:t xml:space="preserve">14-8507 </w:t>
      </w:r>
      <w:r w:rsidRPr="000C6495">
        <w:rPr>
          <w:rFonts w:ascii="Times New Roman" w:hAnsi="Times New Roman" w:cs="Times New Roman"/>
          <w:color w:val="000000" w:themeColor="text1"/>
          <w:sz w:val="22"/>
        </w:rPr>
        <w:t>三重県津市江戸橋</w:t>
      </w:r>
      <w:r w:rsidRPr="000C6495">
        <w:rPr>
          <w:rFonts w:ascii="Times New Roman" w:hAnsi="Times New Roman" w:cs="Times New Roman"/>
          <w:color w:val="000000" w:themeColor="text1"/>
          <w:sz w:val="22"/>
        </w:rPr>
        <w:t>2-174</w:t>
      </w:r>
    </w:p>
    <w:p w:rsidR="00965A0C" w:rsidRPr="000C6495" w:rsidRDefault="00965A0C" w:rsidP="00965A0C">
      <w:pPr>
        <w:tabs>
          <w:tab w:val="left" w:pos="8504"/>
        </w:tabs>
        <w:spacing w:line="320" w:lineRule="exact"/>
        <w:ind w:leftChars="405" w:left="850" w:firstLineChars="617" w:firstLine="1357"/>
        <w:rPr>
          <w:rFonts w:ascii="Times New Roman" w:hAnsi="Times New Roman" w:cs="Times New Roman"/>
          <w:color w:val="000000" w:themeColor="text1"/>
          <w:sz w:val="22"/>
        </w:rPr>
      </w:pPr>
      <w:r w:rsidRPr="000C6495">
        <w:rPr>
          <w:rFonts w:ascii="Times New Roman" w:hAnsi="Times New Roman" w:cs="Times New Roman"/>
          <w:color w:val="000000" w:themeColor="text1"/>
          <w:sz w:val="22"/>
        </w:rPr>
        <w:t>Fax: 059-231-6013</w:t>
      </w:r>
    </w:p>
    <w:p w:rsidR="00965A0C" w:rsidRPr="00F76B22" w:rsidRDefault="00965A0C" w:rsidP="00965A0C">
      <w:pPr>
        <w:tabs>
          <w:tab w:val="left" w:pos="8504"/>
        </w:tabs>
        <w:spacing w:line="320" w:lineRule="exact"/>
        <w:ind w:leftChars="405" w:left="850" w:firstLineChars="117" w:firstLine="257"/>
        <w:jc w:val="center"/>
        <w:rPr>
          <w:rFonts w:asciiTheme="minorEastAsia" w:hAnsiTheme="minorEastAsia"/>
          <w:sz w:val="22"/>
        </w:rPr>
      </w:pPr>
    </w:p>
    <w:p w:rsidR="00965A0C" w:rsidRPr="00F76B22" w:rsidRDefault="00965A0C" w:rsidP="00965A0C">
      <w:pPr>
        <w:tabs>
          <w:tab w:val="left" w:pos="8504"/>
        </w:tabs>
        <w:spacing w:line="320" w:lineRule="exact"/>
        <w:jc w:val="left"/>
        <w:rPr>
          <w:rFonts w:asciiTheme="minorEastAsia" w:hAnsiTheme="minorEastAsia"/>
          <w:sz w:val="22"/>
        </w:rPr>
      </w:pPr>
      <w:r w:rsidRPr="00F76B22">
        <w:rPr>
          <w:rFonts w:asciiTheme="minorEastAsia" w:hAnsiTheme="minorEastAsia" w:hint="eastAsia"/>
          <w:sz w:val="22"/>
        </w:rPr>
        <w:t>研究登録拒否によるあなた自身への教育や大学生活</w:t>
      </w:r>
      <w:r>
        <w:rPr>
          <w:rFonts w:asciiTheme="minorEastAsia" w:hAnsiTheme="minorEastAsia" w:hint="eastAsia"/>
          <w:sz w:val="22"/>
        </w:rPr>
        <w:t>、卒後臨床研修に関する</w:t>
      </w:r>
      <w:r w:rsidRPr="00F76B22">
        <w:rPr>
          <w:rFonts w:asciiTheme="minorEastAsia" w:hAnsiTheme="minorEastAsia" w:hint="eastAsia"/>
          <w:sz w:val="22"/>
        </w:rPr>
        <w:t>不利益は一切</w:t>
      </w:r>
      <w:r>
        <w:rPr>
          <w:rFonts w:asciiTheme="minorEastAsia" w:hAnsiTheme="minorEastAsia" w:hint="eastAsia"/>
          <w:sz w:val="22"/>
        </w:rPr>
        <w:t>ありま</w:t>
      </w:r>
      <w:r w:rsidRPr="00F76B22">
        <w:rPr>
          <w:rFonts w:asciiTheme="minorEastAsia" w:hAnsiTheme="minorEastAsia" w:hint="eastAsia"/>
          <w:sz w:val="22"/>
        </w:rPr>
        <w:t>せん。</w:t>
      </w:r>
    </w:p>
    <w:p w:rsidR="004F0E66" w:rsidRPr="00965A0C" w:rsidRDefault="001525D9"/>
    <w:sectPr w:rsidR="004F0E66" w:rsidRPr="00965A0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25D9">
      <w:r>
        <w:separator/>
      </w:r>
    </w:p>
  </w:endnote>
  <w:endnote w:type="continuationSeparator" w:id="0">
    <w:p w:rsidR="00000000" w:rsidRDefault="0015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48187"/>
      <w:docPartObj>
        <w:docPartGallery w:val="Page Numbers (Bottom of Page)"/>
        <w:docPartUnique/>
      </w:docPartObj>
    </w:sdtPr>
    <w:sdtEndPr/>
    <w:sdtContent>
      <w:sdt>
        <w:sdtPr>
          <w:id w:val="1728636285"/>
          <w:docPartObj>
            <w:docPartGallery w:val="Page Numbers (Top of Page)"/>
            <w:docPartUnique/>
          </w:docPartObj>
        </w:sdtPr>
        <w:sdtEndPr/>
        <w:sdtContent>
          <w:p w:rsidR="00491583" w:rsidRDefault="00965A0C">
            <w:pPr>
              <w:pStyle w:val="a3"/>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525D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525D9">
              <w:rPr>
                <w:b/>
                <w:bCs/>
                <w:noProof/>
              </w:rPr>
              <w:t>2</w:t>
            </w:r>
            <w:r>
              <w:rPr>
                <w:b/>
                <w:bCs/>
                <w:sz w:val="24"/>
                <w:szCs w:val="24"/>
              </w:rPr>
              <w:fldChar w:fldCharType="end"/>
            </w:r>
          </w:p>
        </w:sdtContent>
      </w:sdt>
    </w:sdtContent>
  </w:sdt>
  <w:p w:rsidR="00491583" w:rsidRDefault="001525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25D9">
      <w:r>
        <w:separator/>
      </w:r>
    </w:p>
  </w:footnote>
  <w:footnote w:type="continuationSeparator" w:id="0">
    <w:p w:rsidR="00000000" w:rsidRDefault="00152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0C"/>
    <w:rsid w:val="00081233"/>
    <w:rsid w:val="000A58AD"/>
    <w:rsid w:val="00102791"/>
    <w:rsid w:val="0010698F"/>
    <w:rsid w:val="001525D9"/>
    <w:rsid w:val="001D24EC"/>
    <w:rsid w:val="001F7FA8"/>
    <w:rsid w:val="00214949"/>
    <w:rsid w:val="003515B1"/>
    <w:rsid w:val="00404673"/>
    <w:rsid w:val="004E79F7"/>
    <w:rsid w:val="00516E36"/>
    <w:rsid w:val="00543E62"/>
    <w:rsid w:val="00614D10"/>
    <w:rsid w:val="006E7387"/>
    <w:rsid w:val="00926405"/>
    <w:rsid w:val="00965A0C"/>
    <w:rsid w:val="00A009BE"/>
    <w:rsid w:val="00A50E31"/>
    <w:rsid w:val="00B73876"/>
    <w:rsid w:val="00CE5F3E"/>
    <w:rsid w:val="00D9004E"/>
    <w:rsid w:val="00D93E27"/>
    <w:rsid w:val="00DF3A4D"/>
    <w:rsid w:val="00F0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C51434-2322-304B-83BF-D36A43AF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A0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5A0C"/>
    <w:pPr>
      <w:tabs>
        <w:tab w:val="center" w:pos="4252"/>
        <w:tab w:val="right" w:pos="8504"/>
      </w:tabs>
      <w:snapToGrid w:val="0"/>
    </w:pPr>
  </w:style>
  <w:style w:type="character" w:customStyle="1" w:styleId="a4">
    <w:name w:val="フッター (文字)"/>
    <w:basedOn w:val="a0"/>
    <w:link w:val="a3"/>
    <w:uiPriority w:val="99"/>
    <w:rsid w:val="00965A0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hospsomu224</cp:lastModifiedBy>
  <cp:revision>2</cp:revision>
  <dcterms:created xsi:type="dcterms:W3CDTF">2020-08-03T05:50:00Z</dcterms:created>
  <dcterms:modified xsi:type="dcterms:W3CDTF">2020-08-03T05:50:00Z</dcterms:modified>
</cp:coreProperties>
</file>