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8" w:rsidRPr="00E0016B" w:rsidRDefault="002304F8" w:rsidP="002304F8">
      <w:pPr>
        <w:spacing w:before="240" w:line="320" w:lineRule="exact"/>
        <w:jc w:val="center"/>
        <w:rPr>
          <w:rFonts w:ascii="HG丸ｺﾞｼｯｸM-PRO" w:eastAsia="HG丸ｺﾞｼｯｸM-PRO" w:hAnsi="HG丸ｺﾞｼｯｸM-PRO"/>
          <w:b/>
          <w:sz w:val="28"/>
          <w:szCs w:val="28"/>
        </w:rPr>
      </w:pPr>
      <w:r w:rsidRPr="00E0016B">
        <w:rPr>
          <w:rFonts w:ascii="HG丸ｺﾞｼｯｸM-PRO" w:eastAsia="HG丸ｺﾞｼｯｸM-PRO" w:hAnsi="HG丸ｺﾞｼｯｸM-PRO" w:hint="eastAsia"/>
          <w:b/>
          <w:sz w:val="28"/>
          <w:szCs w:val="28"/>
        </w:rPr>
        <w:t>三重大学大学院医学系研究科・医学部・附属病院</w:t>
      </w:r>
    </w:p>
    <w:p w:rsidR="002304F8" w:rsidRPr="00EC2767" w:rsidRDefault="002304F8" w:rsidP="002304F8">
      <w:pPr>
        <w:adjustRightInd w:val="0"/>
        <w:snapToGrid w:val="0"/>
        <w:spacing w:line="480" w:lineRule="exact"/>
        <w:jc w:val="center"/>
        <w:rPr>
          <w:rFonts w:ascii="HG丸ｺﾞｼｯｸM-PRO" w:eastAsia="HG丸ｺﾞｼｯｸM-PRO" w:hAnsi="HG丸ｺﾞｼｯｸM-PRO"/>
          <w:b/>
          <w:sz w:val="28"/>
          <w:szCs w:val="28"/>
        </w:rPr>
      </w:pPr>
      <w:r w:rsidRPr="00E0016B">
        <w:rPr>
          <w:rFonts w:ascii="HG丸ｺﾞｼｯｸM-PRO" w:eastAsia="HG丸ｺﾞｼｯｸM-PRO" w:hAnsi="HG丸ｺﾞｼｯｸM-PRO" w:hint="eastAsia"/>
          <w:b/>
          <w:sz w:val="28"/>
          <w:szCs w:val="28"/>
        </w:rPr>
        <w:t>臨床研究登録拒否通知書</w:t>
      </w:r>
    </w:p>
    <w:p w:rsidR="002304F8" w:rsidRDefault="002304F8" w:rsidP="002304F8">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2304F8" w:rsidRPr="00E0016B" w:rsidRDefault="002304F8" w:rsidP="002304F8">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三重大学大学院医学系研究科長　殿</w:t>
      </w:r>
    </w:p>
    <w:p w:rsidR="002304F8" w:rsidRPr="00E0016B" w:rsidRDefault="002304F8" w:rsidP="002304F8">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三重大学医学部附属病院長</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殿</w:t>
      </w:r>
    </w:p>
    <w:p w:rsidR="002304F8" w:rsidRPr="00E0016B" w:rsidRDefault="002304F8" w:rsidP="002304F8">
      <w:pPr>
        <w:adjustRightInd w:val="0"/>
        <w:snapToGrid w:val="0"/>
        <w:spacing w:after="240" w:line="280" w:lineRule="atLeast"/>
        <w:rPr>
          <w:rFonts w:ascii="HG丸ｺﾞｼｯｸM-PRO" w:eastAsia="HG丸ｺﾞｼｯｸM-PRO" w:hAnsi="HG丸ｺﾞｼｯｸM-PRO"/>
          <w:sz w:val="24"/>
          <w:szCs w:val="24"/>
          <w:u w:val="single"/>
        </w:rPr>
      </w:pPr>
    </w:p>
    <w:p w:rsidR="002304F8" w:rsidRPr="00E0016B" w:rsidRDefault="002304F8" w:rsidP="002304F8">
      <w:pPr>
        <w:adjustRightInd w:val="0"/>
        <w:snapToGrid w:val="0"/>
        <w:spacing w:after="240" w:line="280" w:lineRule="atLeast"/>
        <w:ind w:firstLine="240"/>
        <w:jc w:val="left"/>
        <w:rPr>
          <w:rFonts w:ascii="HG丸ｺﾞｼｯｸM-PRO" w:eastAsia="HG丸ｺﾞｼｯｸM-PRO" w:hAnsi="HG丸ｺﾞｼｯｸM-PRO"/>
          <w:b/>
          <w:sz w:val="24"/>
          <w:szCs w:val="24"/>
        </w:rPr>
      </w:pPr>
      <w:r w:rsidRPr="00E0016B">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5FA13AD2" wp14:editId="475A66C0">
                <wp:simplePos x="0" y="0"/>
                <wp:positionH relativeFrom="margin">
                  <wp:posOffset>-41764</wp:posOffset>
                </wp:positionH>
                <wp:positionV relativeFrom="paragraph">
                  <wp:posOffset>477781</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5A7D0" id="正方形/長方形 2" o:spid="_x0000_s1026" style="position:absolute;left:0;text-align:left;margin-left:-3.3pt;margin-top:37.6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" filled="f" strokecolor="black [3213]" strokeweight="1pt">
                <w10:wrap anchorx="margin"/>
              </v:rect>
            </w:pict>
          </mc:Fallback>
        </mc:AlternateContent>
      </w:r>
      <w:r w:rsidRPr="00E0016B">
        <w:rPr>
          <w:rFonts w:ascii="HG丸ｺﾞｼｯｸM-PRO" w:eastAsia="HG丸ｺﾞｼｯｸM-PRO" w:hAnsi="HG丸ｺﾞｼｯｸM-PRO" w:hint="eastAsia"/>
          <w:sz w:val="24"/>
          <w:szCs w:val="24"/>
        </w:rPr>
        <w:t>私は、三重大学医学部附属病院において、収集された私の既存試料・既存情報（電子カルテ情報等）が下記臨床研究に登録されることを拒否します。</w:t>
      </w:r>
    </w:p>
    <w:p w:rsidR="002304F8" w:rsidRPr="00B21E1B" w:rsidRDefault="002304F8" w:rsidP="002304F8">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2304F8" w:rsidRPr="00D47A08"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紀伊半島の筋萎縮性側索硬化症</w:t>
      </w:r>
      <w:r w:rsidRPr="00E0016B">
        <w:rPr>
          <w:rFonts w:ascii="HG丸ｺﾞｼｯｸM-PRO" w:eastAsia="HG丸ｺﾞｼｯｸM-PRO" w:hAnsi="HG丸ｺﾞｼｯｸM-PRO"/>
          <w:sz w:val="24"/>
          <w:szCs w:val="24"/>
        </w:rPr>
        <w:t>/</w:t>
      </w:r>
      <w:r w:rsidRPr="00E0016B">
        <w:rPr>
          <w:rFonts w:ascii="HG丸ｺﾞｼｯｸM-PRO" w:eastAsia="HG丸ｺﾞｼｯｸM-PRO" w:hAnsi="HG丸ｺﾞｼｯｸM-PRO" w:hint="eastAsia"/>
          <w:sz w:val="24"/>
          <w:szCs w:val="24"/>
        </w:rPr>
        <w:t>パーキンソン認知症複合</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牟婁病</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における遺伝子解析研究</w:t>
      </w:r>
    </w:p>
    <w:p w:rsidR="002304F8"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2304F8" w:rsidRPr="00B90DB2"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2304F8" w:rsidRPr="00B21E1B" w:rsidRDefault="002304F8" w:rsidP="002304F8">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2304F8" w:rsidRDefault="002304F8" w:rsidP="002304F8">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xml:space="preserve">※ 必要時記載  </w:t>
      </w:r>
      <w:r w:rsidR="00695B2A">
        <w:rPr>
          <w:rFonts w:ascii="HG丸ｺﾞｼｯｸM-PRO" w:eastAsia="HG丸ｺﾞｼｯｸM-PRO" w:hAnsi="HG丸ｺﾞｼｯｸM-PRO" w:hint="eastAsia"/>
          <w:sz w:val="24"/>
          <w:szCs w:val="24"/>
        </w:rPr>
        <w:t>代諾</w:t>
      </w:r>
      <w:bookmarkStart w:id="0" w:name="_GoBack"/>
      <w:bookmarkEnd w:id="0"/>
      <w:r w:rsidRPr="00B21E1B">
        <w:rPr>
          <w:rFonts w:ascii="HG丸ｺﾞｼｯｸM-PRO" w:eastAsia="HG丸ｺﾞｼｯｸM-PRO" w:hAnsi="HG丸ｺﾞｼｯｸM-PRO" w:hint="eastAsia"/>
          <w:sz w:val="24"/>
          <w:szCs w:val="24"/>
        </w:rPr>
        <w:t>者：</w:t>
      </w:r>
      <w:r w:rsidRPr="00B21E1B">
        <w:rPr>
          <w:rFonts w:ascii="HG丸ｺﾞｼｯｸM-PRO" w:eastAsia="HG丸ｺﾞｼｯｸM-PRO" w:hAnsi="HG丸ｺﾞｼｯｸM-PRO" w:hint="eastAsia"/>
          <w:sz w:val="24"/>
          <w:szCs w:val="24"/>
          <w:u w:val="single"/>
        </w:rPr>
        <w:t xml:space="preserve">（氏名）　　　　　　　　　　　　　　　　　</w:t>
      </w:r>
    </w:p>
    <w:p w:rsidR="002304F8" w:rsidRPr="005454BD" w:rsidRDefault="002304F8" w:rsidP="002304F8">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2304F8" w:rsidRDefault="002304F8" w:rsidP="002304F8">
      <w:pPr>
        <w:adjustRightInd w:val="0"/>
        <w:snapToGrid w:val="0"/>
        <w:spacing w:before="240" w:line="280" w:lineRule="atLeast"/>
        <w:ind w:rightChars="185" w:right="388"/>
        <w:rPr>
          <w:rFonts w:ascii="HG丸ｺﾞｼｯｸM-PRO" w:eastAsia="HG丸ｺﾞｼｯｸM-PRO" w:hAnsi="HG丸ｺﾞｼｯｸM-PRO"/>
          <w:b/>
          <w:sz w:val="28"/>
          <w:szCs w:val="28"/>
        </w:rPr>
      </w:pPr>
    </w:p>
    <w:p w:rsidR="002304F8"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b/>
          <w:sz w:val="24"/>
          <w:szCs w:val="24"/>
        </w:rPr>
      </w:pPr>
    </w:p>
    <w:p w:rsidR="002304F8" w:rsidRPr="00E0016B"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b/>
          <w:sz w:val="24"/>
          <w:szCs w:val="24"/>
        </w:rPr>
      </w:pPr>
      <w:r w:rsidRPr="00E0016B">
        <w:rPr>
          <w:rFonts w:ascii="HG丸ｺﾞｼｯｸM-PRO" w:eastAsia="HG丸ｺﾞｼｯｸM-PRO" w:hAnsi="HG丸ｺﾞｼｯｸM-PRO" w:hint="eastAsia"/>
          <w:b/>
          <w:sz w:val="24"/>
          <w:szCs w:val="24"/>
        </w:rPr>
        <w:t>お手数ですが、枠線内に必要事項（下線部分）をご記入のうえ下記郵送先にお送り頂くか、当病院</w:t>
      </w:r>
      <w:r w:rsidRPr="00E0016B">
        <w:rPr>
          <w:rFonts w:ascii="HG丸ｺﾞｼｯｸM-PRO" w:eastAsia="HG丸ｺﾞｼｯｸM-PRO" w:hAnsi="HG丸ｺﾞｼｯｸM-PRO"/>
          <w:b/>
          <w:sz w:val="24"/>
          <w:szCs w:val="24"/>
        </w:rPr>
        <w:t>1</w:t>
      </w:r>
      <w:r w:rsidRPr="00E0016B">
        <w:rPr>
          <w:rFonts w:ascii="HG丸ｺﾞｼｯｸM-PRO" w:eastAsia="HG丸ｺﾞｼｯｸM-PRO" w:hAnsi="HG丸ｺﾞｼｯｸM-PRO" w:hint="eastAsia"/>
          <w:b/>
          <w:sz w:val="24"/>
          <w:szCs w:val="24"/>
        </w:rPr>
        <w:t>階総合案内にご提出ください。</w:t>
      </w:r>
    </w:p>
    <w:p w:rsidR="002304F8" w:rsidRPr="00E0016B"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sz w:val="24"/>
          <w:szCs w:val="24"/>
        </w:rPr>
      </w:pPr>
    </w:p>
    <w:p w:rsidR="002304F8" w:rsidRPr="00E0016B" w:rsidRDefault="002304F8" w:rsidP="002304F8">
      <w:pPr>
        <w:spacing w:line="320" w:lineRule="exact"/>
        <w:ind w:leftChars="405" w:left="850" w:firstLineChars="117" w:firstLine="282"/>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b/>
          <w:sz w:val="24"/>
          <w:szCs w:val="24"/>
          <w:bdr w:val="single" w:sz="4" w:space="0" w:color="auto"/>
        </w:rPr>
        <w:t>郵送先・提出窓口</w:t>
      </w:r>
      <w:r w:rsidRPr="00E0016B">
        <w:rPr>
          <w:rFonts w:ascii="HG丸ｺﾞｼｯｸM-PRO" w:eastAsia="HG丸ｺﾞｼｯｸM-PRO" w:hAnsi="HG丸ｺﾞｼｯｸM-PRO" w:hint="eastAsia"/>
          <w:sz w:val="24"/>
          <w:szCs w:val="24"/>
        </w:rPr>
        <w:t xml:space="preserve">　</w:t>
      </w:r>
    </w:p>
    <w:p w:rsidR="002304F8" w:rsidRPr="00E0016B" w:rsidRDefault="002304F8" w:rsidP="002304F8">
      <w:pPr>
        <w:spacing w:line="320" w:lineRule="exact"/>
        <w:ind w:leftChars="405" w:left="850" w:firstLineChars="517" w:firstLine="1241"/>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三重大学大学院地域イノベーション学研究科</w:t>
      </w:r>
    </w:p>
    <w:p w:rsidR="002304F8" w:rsidRPr="00E0016B" w:rsidRDefault="002304F8" w:rsidP="002304F8">
      <w:pPr>
        <w:spacing w:line="320" w:lineRule="exact"/>
        <w:ind w:firstLineChars="900" w:firstLine="2160"/>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小久保康昌</w:t>
      </w:r>
    </w:p>
    <w:p w:rsidR="002304F8" w:rsidRPr="00E0016B" w:rsidRDefault="002304F8" w:rsidP="002304F8">
      <w:pPr>
        <w:spacing w:line="320" w:lineRule="exact"/>
        <w:ind w:leftChars="405" w:left="850" w:firstLineChars="567" w:firstLine="1361"/>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〒514-8507 三重県津市栗真町屋町1577</w:t>
      </w:r>
    </w:p>
    <w:p w:rsidR="002304F8" w:rsidRPr="00E0016B" w:rsidRDefault="002304F8" w:rsidP="002304F8">
      <w:pPr>
        <w:spacing w:line="320" w:lineRule="exact"/>
        <w:ind w:leftChars="405" w:left="850" w:firstLineChars="617" w:firstLine="1481"/>
        <w:rPr>
          <w:rFonts w:ascii="HG丸ｺﾞｼｯｸM-PRO" w:eastAsia="HG丸ｺﾞｼｯｸM-PRO" w:hAnsi="HG丸ｺﾞｼｯｸM-PRO"/>
          <w:sz w:val="24"/>
          <w:szCs w:val="24"/>
        </w:rPr>
      </w:pPr>
      <w:r w:rsidRPr="00E0016B">
        <w:rPr>
          <w:rFonts w:ascii="HG丸ｺﾞｼｯｸM-PRO" w:eastAsia="HG丸ｺﾞｼｯｸM-PRO" w:hAnsi="HG丸ｺﾞｼｯｸM-PRO"/>
          <w:sz w:val="24"/>
          <w:szCs w:val="24"/>
        </w:rPr>
        <w:t xml:space="preserve">Fax: </w:t>
      </w:r>
      <w:r w:rsidRPr="00E0016B">
        <w:rPr>
          <w:rFonts w:ascii="HG丸ｺﾞｼｯｸM-PRO" w:eastAsia="HG丸ｺﾞｼｯｸM-PRO" w:hAnsi="HG丸ｺﾞｼｯｸM-PRO" w:hint="eastAsia"/>
          <w:sz w:val="24"/>
          <w:szCs w:val="24"/>
        </w:rPr>
        <w:t>0</w:t>
      </w:r>
      <w:r w:rsidRPr="00E0016B">
        <w:rPr>
          <w:rFonts w:ascii="HG丸ｺﾞｼｯｸM-PRO" w:eastAsia="HG丸ｺﾞｼｯｸM-PRO" w:hAnsi="HG丸ｺﾞｼｯｸM-PRO"/>
          <w:sz w:val="24"/>
          <w:szCs w:val="24"/>
        </w:rPr>
        <w:t>59-231-5117</w:t>
      </w:r>
    </w:p>
    <w:p w:rsidR="002304F8" w:rsidRPr="00E0016B" w:rsidRDefault="002304F8" w:rsidP="002304F8">
      <w:pPr>
        <w:spacing w:line="320" w:lineRule="exact"/>
        <w:ind w:leftChars="405" w:left="850" w:firstLineChars="117" w:firstLine="281"/>
        <w:jc w:val="center"/>
        <w:rPr>
          <w:rFonts w:ascii="HG丸ｺﾞｼｯｸM-PRO" w:eastAsia="HG丸ｺﾞｼｯｸM-PRO" w:hAnsi="HG丸ｺﾞｼｯｸM-PRO"/>
          <w:sz w:val="24"/>
          <w:szCs w:val="24"/>
        </w:rPr>
      </w:pPr>
    </w:p>
    <w:p w:rsidR="002304F8" w:rsidRPr="00E0016B" w:rsidRDefault="002304F8" w:rsidP="002304F8">
      <w:pPr>
        <w:spacing w:line="320" w:lineRule="exact"/>
        <w:jc w:val="left"/>
        <w:rPr>
          <w:rFonts w:ascii="HG丸ｺﾞｼｯｸM-PRO" w:eastAsia="HG丸ｺﾞｼｯｸM-PRO" w:hAnsi="HG丸ｺﾞｼｯｸM-PRO"/>
          <w:sz w:val="28"/>
          <w:szCs w:val="28"/>
        </w:rPr>
      </w:pPr>
      <w:r w:rsidRPr="00E0016B">
        <w:rPr>
          <w:rFonts w:ascii="HG丸ｺﾞｼｯｸM-PRO" w:eastAsia="HG丸ｺﾞｼｯｸM-PRO" w:hAnsi="HG丸ｺﾞｼｯｸM-PRO" w:hint="eastAsia"/>
          <w:sz w:val="24"/>
          <w:szCs w:val="24"/>
        </w:rPr>
        <w:t>本臨床研究登録拒否によるあなた自身への日常の診療における不利益は一切ございません</w:t>
      </w:r>
      <w:r>
        <w:rPr>
          <w:rFonts w:ascii="HG丸ｺﾞｼｯｸM-PRO" w:eastAsia="HG丸ｺﾞｼｯｸM-PRO" w:hAnsi="HG丸ｺﾞｼｯｸM-PRO" w:hint="eastAsia"/>
          <w:sz w:val="28"/>
          <w:szCs w:val="28"/>
        </w:rPr>
        <w:t>。</w:t>
      </w:r>
    </w:p>
    <w:sectPr w:rsidR="002304F8" w:rsidRPr="00E0016B" w:rsidSect="00DB445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F8"/>
    <w:rsid w:val="002304F8"/>
    <w:rsid w:val="00695B2A"/>
    <w:rsid w:val="0081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00A1AE-C400-8E45-B83C-0E4FDF9C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F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2020-11-18T04:50:00Z</dcterms:created>
  <dcterms:modified xsi:type="dcterms:W3CDTF">2020-11-18T04:50:00Z</dcterms:modified>
</cp:coreProperties>
</file>